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 w:hAnsiTheme="minorEastAsia"/>
          <w:b/>
          <w:sz w:val="44"/>
          <w:szCs w:val="44"/>
        </w:rPr>
        <w:t>20</w:t>
      </w:r>
      <w:r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 w:hAnsiTheme="minorEastAsia"/>
          <w:b/>
          <w:sz w:val="44"/>
          <w:szCs w:val="44"/>
        </w:rPr>
        <w:t>年教师资格申请人现场确认材料</w:t>
      </w:r>
    </w:p>
    <w:tbl>
      <w:tblPr>
        <w:tblStyle w:val="3"/>
        <w:tblpPr w:leftFromText="180" w:rightFromText="180" w:vertAnchor="text" w:horzAnchor="page" w:tblpX="1275" w:tblpY="647"/>
        <w:tblOverlap w:val="never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44"/>
        <w:gridCol w:w="832"/>
        <w:gridCol w:w="791"/>
        <w:gridCol w:w="832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4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50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须交材料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是否合格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存在问题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8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文件名</w:t>
            </w:r>
          </w:p>
        </w:tc>
        <w:tc>
          <w:tcPr>
            <w:tcW w:w="832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份数</w:t>
            </w:r>
          </w:p>
        </w:tc>
        <w:tc>
          <w:tcPr>
            <w:tcW w:w="791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07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身份证原件和复印件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（有效期内）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原件退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户口簿原件复印件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或居住证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原件退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在籍学习证明（应届生）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学历证书原件复印件和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学信网高等学历认证报告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原件退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普通话等级证书原件和复印件（二乙以上）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小学全科、对外汉语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二甲，原件退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县人民医院出具的体检合格证明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原件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现场确认后再安排体检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个人承诺书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》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上传系统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往届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师范教育类专业：相应学历层次的师范教育专业课程和教育实习成绩复印件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2015年12月31日前入学须提供，可直接认定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应届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师范教育类专业：有申请人提供师范生资质证明、毕业生名册、录取名册等相关材料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《中小学教师资格考试合格证明》原件和复印件。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原件退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无犯罪记录证明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 xml:space="preserve">申请人姓名：     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        电话：           确认日期：</w:t>
      </w:r>
    </w:p>
    <w:p>
      <w:pPr>
        <w:adjustRightInd w:val="0"/>
        <w:snapToGrid w:val="0"/>
        <w:spacing w:line="440" w:lineRule="exact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  <w:lang w:eastAsia="zh-CN"/>
        </w:rPr>
        <w:t>以上材料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除</w:t>
      </w:r>
      <w:r>
        <w:rPr>
          <w:rFonts w:hint="eastAsia" w:ascii="楷体" w:hAnsi="楷体" w:eastAsia="楷体"/>
          <w:sz w:val="28"/>
          <w:szCs w:val="28"/>
          <w:lang w:eastAsia="zh-CN"/>
        </w:rPr>
        <w:t>《无犯罪记录证明》外，均需上传报名系统。</w:t>
      </w:r>
    </w:p>
    <w:p>
      <w:pPr>
        <w:adjustRightInd w:val="0"/>
        <w:snapToGrid w:val="0"/>
        <w:spacing w:line="440" w:lineRule="exact"/>
        <w:jc w:val="left"/>
      </w:pPr>
      <w:r>
        <w:rPr>
          <w:rFonts w:hint="eastAsia" w:ascii="楷体" w:hAnsi="楷体" w:eastAsia="楷体"/>
          <w:sz w:val="28"/>
          <w:szCs w:val="28"/>
        </w:rPr>
        <w:t xml:space="preserve">             申请人签名： 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2U4ZGYxMDVkN2EwMjRkNjM0NGQ1NGQ0NzA1OGYifQ=="/>
  </w:docVars>
  <w:rsids>
    <w:rsidRoot w:val="61BE4402"/>
    <w:rsid w:val="60E96A0A"/>
    <w:rsid w:val="61B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2023-09-13T09:04:00Z</dcterms:created>
  <dc:creator>夜雨声烦</dc:creator>
  <cp:lastModifiedBy>夜雨声烦</cp:lastModifiedBy>
  <dcterms:modified xsi:type="dcterms:W3CDTF">2023-09-13T09:05:19Z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65B47B807F9E44B1A6CAFF4D8EE496B9_11</vt:lpwstr>
  </property>
</Properties>
</file>