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 xml:space="preserve"> 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20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年教师资格申请人现场确认材料</w:t>
      </w:r>
    </w:p>
    <w:p>
      <w:pPr>
        <w:adjustRightInd w:val="0"/>
        <w:snapToGrid w:val="0"/>
        <w:spacing w:line="500" w:lineRule="exact"/>
        <w:rPr>
          <w:rFonts w:ascii="楷体" w:hAnsi="楷体" w:eastAsia="楷体" w:cs="楷体"/>
          <w:bCs/>
          <w:sz w:val="28"/>
          <w:szCs w:val="28"/>
        </w:rPr>
      </w:pPr>
    </w:p>
    <w:p>
      <w:pPr>
        <w:adjustRightInd w:val="0"/>
        <w:snapToGrid w:val="0"/>
        <w:spacing w:line="380" w:lineRule="exact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申请人姓名：     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       电话：           确认日期：</w:t>
      </w:r>
    </w:p>
    <w:tbl>
      <w:tblPr>
        <w:tblStyle w:val="3"/>
        <w:tblpPr w:leftFromText="180" w:rightFromText="180" w:vertAnchor="text" w:horzAnchor="page" w:tblpX="1298" w:tblpY="432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44"/>
        <w:gridCol w:w="832"/>
        <w:gridCol w:w="791"/>
        <w:gridCol w:w="832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50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须交材料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是否合格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存在问题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文件名</w:t>
            </w:r>
          </w:p>
        </w:tc>
        <w:tc>
          <w:tcPr>
            <w:tcW w:w="832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份数</w:t>
            </w:r>
          </w:p>
        </w:tc>
        <w:tc>
          <w:tcPr>
            <w:tcW w:w="791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身份证原件和复印件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（有效期内）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户口簿原件复印件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或居住证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在籍学习证明（应届生）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学历证书原件复印件和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学信网高等学历认证报告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普通话等级证书原件和复印件（二乙以上）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小学全科、对外汉语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二甲，原件退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县人民医院出具的体检合格证明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《中小学教师资格考试合格证明》原件和复印件。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原件退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无犯罪记录证明</w:t>
            </w: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除</w:t>
      </w:r>
      <w:r>
        <w:rPr>
          <w:rFonts w:hint="eastAsia" w:ascii="楷体" w:hAnsi="楷体" w:eastAsia="楷体"/>
          <w:sz w:val="28"/>
          <w:szCs w:val="28"/>
          <w:lang w:eastAsia="zh-CN"/>
        </w:rPr>
        <w:t>《无犯罪记录证明》只需现场查验外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/>
          <w:sz w:val="28"/>
          <w:szCs w:val="28"/>
          <w:lang w:eastAsia="zh-CN"/>
        </w:rPr>
        <w:t>以上材料均需上传报名系统。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2U4ZGYxMDVkN2EwMjRkNjM0NGQ1NGQ0NzA1OGYifQ=="/>
  </w:docVars>
  <w:rsids>
    <w:rsidRoot w:val="48635AF9"/>
    <w:rsid w:val="265F2C81"/>
    <w:rsid w:val="4863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2024-05-14T07:37:00Z</dcterms:created>
  <dc:creator>WPS_1655630879</dc:creator>
  <cp:lastModifiedBy>WPS_1655630879</cp:lastModifiedBy>
  <dcterms:modified xsi:type="dcterms:W3CDTF">2024-05-14T07:38:21Z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58323E2832744E79A4D8A7E4FBC4D687_13</vt:lpwstr>
  </property>
</Properties>
</file>