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AF" w:rsidRDefault="001267AB" w:rsidP="004274A3">
      <w:pPr>
        <w:jc w:val="center"/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</w:pPr>
      <w:r w:rsidRPr="001B27AF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通道县地连国有林场2020年部门预算</w:t>
      </w:r>
    </w:p>
    <w:p w:rsidR="00B0186A" w:rsidRDefault="001267AB" w:rsidP="004274A3">
      <w:pPr>
        <w:jc w:val="center"/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</w:pPr>
      <w:r w:rsidRPr="001B27AF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编</w:t>
      </w:r>
      <w:r w:rsidR="001B27AF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制</w:t>
      </w:r>
      <w:r w:rsidRPr="001B27AF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说明</w:t>
      </w:r>
    </w:p>
    <w:p w:rsidR="001B27AF" w:rsidRPr="001B27AF" w:rsidRDefault="001B27AF" w:rsidP="004274A3">
      <w:pPr>
        <w:jc w:val="center"/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</w:pPr>
    </w:p>
    <w:p w:rsidR="00417581" w:rsidRPr="001B27AF" w:rsidRDefault="00B0186A">
      <w:pPr>
        <w:rPr>
          <w:rFonts w:asciiTheme="minorEastAsia" w:hAnsiTheme="minorEastAsia"/>
          <w:color w:val="666666"/>
          <w:sz w:val="28"/>
          <w:szCs w:val="28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一、部门基本概况 </w:t>
      </w:r>
    </w:p>
    <w:p w:rsidR="00417581" w:rsidRPr="001B27AF" w:rsidRDefault="00B0186A">
      <w:pP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（一）主要职能：</w:t>
      </w:r>
    </w:p>
    <w:p w:rsidR="005A0391" w:rsidRPr="001B27AF" w:rsidRDefault="005A0391" w:rsidP="005A0391">
      <w:pP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1、在县委、政府及上级主管部门的领导下，认真落实国家各项林业方针、政策、法律、法规，及地方各级政府制定的各项条例。</w:t>
      </w:r>
    </w:p>
    <w:p w:rsidR="005A0391" w:rsidRPr="001B27AF" w:rsidRDefault="005A0391" w:rsidP="005A0391">
      <w:pP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2、依据《中华人民共和国森林法》、《中华人民共和国森林法实施条例》等相关法律、法规，以国有森林资源保护管理为核心，依法保护好国有林木、林地，防止偷砍盗伐、毁林开垦、侵占林地等破坏国有森林资源的行为。</w:t>
      </w:r>
    </w:p>
    <w:p w:rsidR="005A0391" w:rsidRPr="001B27AF" w:rsidRDefault="005A0391" w:rsidP="005A0391">
      <w:pP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3、负责辖区内的森林防火工作，确保国有森林资源不受损失。</w:t>
      </w:r>
    </w:p>
    <w:p w:rsidR="005A0391" w:rsidRPr="001B27AF" w:rsidRDefault="005A0391" w:rsidP="005A0391">
      <w:pP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4、在上级主管部门的指导下，做好森林资源培育、林业科研、林业有害生物防治工作。</w:t>
      </w:r>
    </w:p>
    <w:p w:rsidR="005A0391" w:rsidRPr="001B27AF" w:rsidRDefault="005A0391" w:rsidP="005A0391">
      <w:pP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5、依据国家相关规定，做好国家重点公益林管理工作，充分发挥公益林的生态效益。</w:t>
      </w:r>
    </w:p>
    <w:p w:rsidR="005A0391" w:rsidRPr="001B27AF" w:rsidRDefault="005A0391" w:rsidP="005A0391">
      <w:pP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6、掌握辖区内国有森林资源状况和动态，根据国家相关政策，在上级主管部门的指导下研究拟定林场长期发展规划。</w:t>
      </w:r>
    </w:p>
    <w:p w:rsidR="00417581" w:rsidRPr="001B27AF" w:rsidRDefault="00B0186A" w:rsidP="005A0391">
      <w:pP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（二）机构设置 </w:t>
      </w:r>
    </w:p>
    <w:p w:rsidR="0054281F" w:rsidRPr="001B27AF" w:rsidRDefault="00417581" w:rsidP="00417581">
      <w:pPr>
        <w:ind w:firstLineChars="200" w:firstLine="560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</w:rPr>
        <w:t>本部门设有股室 4个，工区4个，全额事业编制 53名，实有在职人数46人，退休人员40人，共计86人。</w:t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</w:rPr>
        <w:br/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二、部门预算单位构成：</w:t>
      </w:r>
    </w:p>
    <w:p w:rsidR="0054281F" w:rsidRPr="001B27AF" w:rsidRDefault="00B0186A" w:rsidP="0054281F">
      <w:pPr>
        <w:ind w:firstLineChars="200" w:firstLine="560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lastRenderedPageBreak/>
        <w:t> </w:t>
      </w:r>
      <w:r w:rsidR="0054281F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纳入2019年部门预算编制范围的包含：</w:t>
      </w:r>
    </w:p>
    <w:p w:rsidR="00B0186A" w:rsidRPr="001B27AF" w:rsidRDefault="0054281F" w:rsidP="0054281F">
      <w:pPr>
        <w:ind w:firstLineChars="200" w:firstLine="560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地连林场本级</w:t>
      </w:r>
    </w:p>
    <w:p w:rsidR="00417581" w:rsidRPr="001B27AF" w:rsidRDefault="00B0186A" w:rsidP="00417581">
      <w:pP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三、部门收支概况  </w:t>
      </w:r>
      <w:r w:rsidRPr="001B27AF">
        <w:rPr>
          <w:rFonts w:asciiTheme="minorEastAsia" w:hAnsiTheme="minorEastAsia" w:hint="eastAsia"/>
          <w:color w:val="666666"/>
          <w:sz w:val="28"/>
          <w:szCs w:val="28"/>
        </w:rPr>
        <w:br/>
      </w:r>
      <w:r w:rsidR="00417581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（一）收入预算</w:t>
      </w:r>
    </w:p>
    <w:p w:rsidR="00417581" w:rsidRPr="001B27AF" w:rsidRDefault="00B64612" w:rsidP="00417581">
      <w:pPr>
        <w:ind w:firstLineChars="200" w:firstLine="560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</w:rPr>
        <w:t>2020年预算</w:t>
      </w:r>
      <w:r w:rsidR="00417581" w:rsidRPr="001B27AF">
        <w:rPr>
          <w:rFonts w:asciiTheme="minorEastAsia" w:hAnsiTheme="minorEastAsia" w:hint="eastAsia"/>
          <w:color w:val="666666"/>
          <w:sz w:val="28"/>
          <w:szCs w:val="28"/>
        </w:rPr>
        <w:t>收入5181404元，</w:t>
      </w: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其中：一般公共财政拨款5181404元。比上年度增加1262598元，主要原因是工资跟项目支出。</w:t>
      </w:r>
      <w:r w:rsidRPr="001B27AF">
        <w:rPr>
          <w:rFonts w:asciiTheme="minorEastAsia" w:hAnsiTheme="minorEastAsia" w:hint="eastAsia"/>
          <w:color w:val="666666"/>
          <w:sz w:val="28"/>
          <w:szCs w:val="28"/>
        </w:rPr>
        <w:br/>
        <w:t>比上年度增加了</w:t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</w:rPr>
        <w:br/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（二）支出预算</w:t>
      </w:r>
    </w:p>
    <w:p w:rsidR="00417581" w:rsidRPr="001B27AF" w:rsidRDefault="00B64612" w:rsidP="00417581">
      <w:pPr>
        <w:ind w:firstLineChars="200" w:firstLine="560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</w:rPr>
        <w:t>2020年</w:t>
      </w: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预算</w:t>
      </w:r>
      <w:r w:rsidR="00417581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支出5181404元，</w:t>
      </w: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其中：一般公共财政拨款5181404元</w:t>
      </w:r>
      <w:r w:rsidR="00417581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。</w:t>
      </w: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比上年度增加1262598元，主要原因是工资跟项目支出。</w:t>
      </w:r>
      <w:r w:rsidRPr="001B27AF">
        <w:rPr>
          <w:rFonts w:asciiTheme="minorEastAsia" w:hAnsiTheme="minorEastAsia" w:hint="eastAsia"/>
          <w:color w:val="666666"/>
          <w:sz w:val="28"/>
          <w:szCs w:val="28"/>
        </w:rPr>
        <w:br/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四、一般公共预算拨款支出预算 </w:t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</w:rPr>
        <w:br/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（一）基本支出</w:t>
      </w:r>
    </w:p>
    <w:p w:rsidR="00417581" w:rsidRPr="001B27AF" w:rsidRDefault="00417581" w:rsidP="00417581">
      <w:pPr>
        <w:ind w:firstLineChars="200" w:firstLine="560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</w:rPr>
        <w:t>基本支出4</w:t>
      </w:r>
      <w:r w:rsidRPr="001B27AF">
        <w:rPr>
          <w:rFonts w:asciiTheme="minorEastAsia" w:hAnsiTheme="minorEastAsia"/>
          <w:color w:val="666666"/>
          <w:sz w:val="28"/>
          <w:szCs w:val="28"/>
        </w:rPr>
        <w:t>581404元</w:t>
      </w:r>
      <w:r w:rsidRPr="001B27AF">
        <w:rPr>
          <w:rFonts w:asciiTheme="minorEastAsia" w:hAnsiTheme="minorEastAsia" w:hint="eastAsia"/>
          <w:color w:val="666666"/>
          <w:sz w:val="28"/>
          <w:szCs w:val="28"/>
        </w:rPr>
        <w:t>，其中：工资福利支出3162899元(全额工资1896479元、艰苦边远津贴114000元、规范津贴1042020元、民族补贴110400元)，对个人和家庭的补助支出20940元（遗属生活费20700元、独生子女费240元），五险配套支出650017元,住房公积金支出379548元，一般商品服务支出368000元</w:t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</w:rPr>
        <w:br/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（二）项目支出。</w:t>
      </w:r>
    </w:p>
    <w:p w:rsidR="00417581" w:rsidRPr="001B27AF" w:rsidRDefault="00417581" w:rsidP="00417581">
      <w:pPr>
        <w:ind w:firstLineChars="200" w:firstLine="560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项目支出600000元</w:t>
      </w:r>
      <w:r w:rsidR="00B64612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，</w:t>
      </w: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其中：</w:t>
      </w:r>
      <w:r w:rsidR="00B64612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幼林抚育工程2</w:t>
      </w:r>
      <w:r w:rsidR="00B64612" w:rsidRPr="001B27AF"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3</w:t>
      </w:r>
      <w:r w:rsidR="001B6AEC" w:rsidRPr="001B27AF"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0000</w:t>
      </w:r>
      <w:r w:rsidR="001B6AEC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元</w:t>
      </w:r>
      <w:r w:rsidR="00B64612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，</w:t>
      </w:r>
      <w:r w:rsidR="00B64612" w:rsidRPr="001B27AF"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种树调整补植工程</w:t>
      </w:r>
      <w:r w:rsidR="00B64612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5</w:t>
      </w:r>
      <w:r w:rsidR="001B6AEC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0000元</w:t>
      </w:r>
      <w:r w:rsidR="00B64612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，珍稀名木挂牌工程3</w:t>
      </w:r>
      <w:r w:rsidR="001B6AEC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0000元</w:t>
      </w:r>
      <w:r w:rsidR="00B64612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，长塘工区自来水设施建设8</w:t>
      </w:r>
      <w:r w:rsidR="001B6AEC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0000元</w:t>
      </w:r>
      <w:r w:rsidR="00B64612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，坪溪冲工区和长塘工区道路1</w:t>
      </w:r>
      <w:r w:rsidR="00B64612" w:rsidRPr="001B27AF"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0</w:t>
      </w:r>
      <w:r w:rsidR="001B6AEC" w:rsidRPr="001B27AF"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0000</w:t>
      </w:r>
      <w:r w:rsidR="001B6AEC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元</w:t>
      </w:r>
      <w:r w:rsidR="00B64612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，</w:t>
      </w:r>
      <w:r w:rsidR="00B64612" w:rsidRPr="001B27AF"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森林病虫害防治</w:t>
      </w:r>
      <w:r w:rsidR="00B64612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、</w:t>
      </w:r>
      <w:r w:rsidR="00B64612" w:rsidRPr="001B27AF"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普查</w:t>
      </w:r>
      <w:r w:rsidR="00B64612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3</w:t>
      </w:r>
      <w:r w:rsidR="001B6AEC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0000元</w:t>
      </w:r>
      <w:r w:rsidR="00B64612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，防火线、边界线铲修维修8</w:t>
      </w:r>
      <w:r w:rsidR="001B6AEC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0000元</w:t>
      </w: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。</w:t>
      </w:r>
    </w:p>
    <w:p w:rsidR="000E182E" w:rsidRPr="001B27AF" w:rsidRDefault="00B0186A" w:rsidP="00417581">
      <w:pP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lastRenderedPageBreak/>
        <w:t>五、其他重要事项的情况说明 </w:t>
      </w:r>
      <w:r w:rsidRPr="001B27AF">
        <w:rPr>
          <w:rFonts w:asciiTheme="minorEastAsia" w:hAnsiTheme="minorEastAsia" w:hint="eastAsia"/>
          <w:color w:val="666666"/>
          <w:sz w:val="28"/>
          <w:szCs w:val="28"/>
        </w:rPr>
        <w:br/>
      </w: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1、机关运行经费  </w:t>
      </w:r>
    </w:p>
    <w:p w:rsidR="001B6AEC" w:rsidRPr="001B27AF" w:rsidRDefault="000E182E" w:rsidP="00B64612">
      <w:pPr>
        <w:ind w:firstLineChars="200" w:firstLine="560"/>
        <w:rPr>
          <w:rFonts w:asciiTheme="minorEastAsia" w:hAnsiTheme="minorEastAsia"/>
          <w:color w:val="666666"/>
          <w:sz w:val="28"/>
          <w:szCs w:val="28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</w:rPr>
        <w:t>机关运行经费。2020年运行经费4581404元，其中：工资福利支出2020年运行经费为</w:t>
      </w:r>
      <w:r w:rsidR="002B6BE6" w:rsidRPr="001B27AF">
        <w:rPr>
          <w:rFonts w:asciiTheme="minorEastAsia" w:hAnsiTheme="minorEastAsia" w:hint="eastAsia"/>
          <w:color w:val="666666"/>
          <w:sz w:val="28"/>
          <w:szCs w:val="28"/>
        </w:rPr>
        <w:t>4192464</w:t>
      </w:r>
      <w:r w:rsidRPr="001B27AF">
        <w:rPr>
          <w:rFonts w:asciiTheme="minorEastAsia" w:hAnsiTheme="minorEastAsia" w:hint="eastAsia"/>
          <w:color w:val="666666"/>
          <w:sz w:val="28"/>
          <w:szCs w:val="28"/>
        </w:rPr>
        <w:t>元</w:t>
      </w:r>
      <w:r w:rsidR="001B6AEC" w:rsidRPr="001B27AF">
        <w:rPr>
          <w:rFonts w:asciiTheme="minorEastAsia" w:hAnsiTheme="minorEastAsia"/>
          <w:color w:val="666666"/>
          <w:sz w:val="28"/>
          <w:szCs w:val="28"/>
        </w:rPr>
        <w:t>，品和服务支出</w:t>
      </w:r>
      <w:r w:rsidR="001B6AEC" w:rsidRPr="001B27AF">
        <w:rPr>
          <w:rFonts w:asciiTheme="minorEastAsia" w:hAnsiTheme="minorEastAsia" w:hint="eastAsia"/>
          <w:color w:val="666666"/>
          <w:sz w:val="28"/>
          <w:szCs w:val="28"/>
        </w:rPr>
        <w:t>3</w:t>
      </w:r>
      <w:r w:rsidR="001B6AEC" w:rsidRPr="001B27AF">
        <w:rPr>
          <w:rFonts w:asciiTheme="minorEastAsia" w:hAnsiTheme="minorEastAsia"/>
          <w:color w:val="666666"/>
          <w:sz w:val="28"/>
          <w:szCs w:val="28"/>
        </w:rPr>
        <w:t>68000元，对个人和家庭的补助20940元。</w:t>
      </w:r>
    </w:p>
    <w:p w:rsidR="002B6BE6" w:rsidRPr="001B27AF" w:rsidRDefault="00B0186A" w:rsidP="001B6AEC">
      <w:pP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2、“三公”经费预算 </w:t>
      </w:r>
    </w:p>
    <w:p w:rsidR="001B6AEC" w:rsidRPr="001B27AF" w:rsidRDefault="002B6BE6" w:rsidP="002B6BE6">
      <w:pPr>
        <w:ind w:firstLineChars="200" w:firstLine="560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</w:rPr>
        <w:t>2020年“三公”经费预算数为60000元，其中，公务接待费30000元，公务用车购置及运行费30000元，因公出国（境）费0元。</w:t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</w:rPr>
        <w:br/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3、政府采购情况  </w:t>
      </w:r>
    </w:p>
    <w:p w:rsidR="001B6AEC" w:rsidRPr="001B27AF" w:rsidRDefault="001B6AEC" w:rsidP="00B64612">
      <w:pPr>
        <w:ind w:firstLineChars="200" w:firstLine="560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</w:rPr>
        <w:t>2019年政府采购预算总额0元。</w:t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</w:rPr>
        <w:br/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4、国有资产占有使用情况  </w:t>
      </w:r>
    </w:p>
    <w:p w:rsidR="001B6AEC" w:rsidRPr="001B27AF" w:rsidRDefault="00BF512B" w:rsidP="00B64612">
      <w:pPr>
        <w:ind w:firstLineChars="200" w:firstLine="560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</w:rPr>
        <w:t>截至2019年12 月31 日本单位共有车辆2 辆，其中，其他用车2 辆；无单位价值50 万元以上通用设备和单价100 万元以上专用设备。</w:t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</w:rPr>
        <w:br/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5、绩效目标设置情况 。</w:t>
      </w:r>
    </w:p>
    <w:p w:rsidR="00B64612" w:rsidRPr="001B27AF" w:rsidRDefault="001B6AEC" w:rsidP="00B64612">
      <w:pPr>
        <w:ind w:firstLineChars="200" w:firstLine="560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2020</w:t>
      </w: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年财政预算项目绩效目标全覆盖，编制了部门整体支出绩</w:t>
      </w:r>
      <w:bookmarkStart w:id="0" w:name="_GoBack"/>
      <w:bookmarkEnd w:id="0"/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效目标和项目支出绩效目标，涉及一般公共预算拨款</w:t>
      </w:r>
      <w:r w:rsidRPr="001B27AF"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t>5181404</w:t>
      </w: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元，政府性基金拨款0元。</w:t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</w:rPr>
        <w:br/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六、名词解释 </w:t>
      </w:r>
      <w:r w:rsidR="00B0186A" w:rsidRPr="001B27AF">
        <w:rPr>
          <w:rFonts w:asciiTheme="minorEastAsia" w:hAnsiTheme="minorEastAsia" w:hint="eastAsia"/>
          <w:color w:val="666666"/>
          <w:sz w:val="28"/>
          <w:szCs w:val="28"/>
        </w:rPr>
        <w:br/>
      </w:r>
      <w:r w:rsidR="00B64612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1.机关运行经费：是指各部门的公用经费，包括办公及印刷费、邮电费、差旅费、会议费、福利费、日常维修费、专用资料及一般设备购置费、办公用房水电费，办公用房取暖费、办公用房物业管理费、公</w:t>
      </w:r>
      <w:r w:rsidR="00B64612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lastRenderedPageBreak/>
        <w:t>务用车支行维护费以及其他费用。在财政部门有明确规定前，“机关运行经费暂批一般公共预算安排的基本支出中的“商品和服务支出”经费。</w:t>
      </w:r>
    </w:p>
    <w:p w:rsidR="005D4FB6" w:rsidRPr="001B27AF" w:rsidRDefault="00B64612" w:rsidP="00B64612">
      <w:pPr>
        <w:ind w:firstLineChars="200" w:firstLine="560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2.“三公”经费：纳入市财政预算管理的“三公”经费，是指一般公共预算拨款安排的公务接待费、公务用车购置及运行费反映单位公务用车车辆购置支出（含车辆购置税），以及燃料费、维修费、保险费等支出；因公出国（境）费反映单位公务出车（境）的国际旅费、国外城市间交通、食宿费等支出。</w:t>
      </w:r>
    </w:p>
    <w:p w:rsidR="00BF512B" w:rsidRDefault="00BF512B" w:rsidP="00BF512B">
      <w:pPr>
        <w:ind w:firstLineChars="200" w:firstLine="560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 xml:space="preserve"> </w:t>
      </w:r>
      <w:r w:rsidR="00010E7C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七、预算公开表</w:t>
      </w:r>
      <w:r w:rsidR="00C12095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(附后)</w:t>
      </w:r>
    </w:p>
    <w:p w:rsidR="001B27AF" w:rsidRPr="001B27AF" w:rsidRDefault="001B27AF" w:rsidP="00BF512B">
      <w:pPr>
        <w:ind w:firstLineChars="200" w:firstLine="560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</w:p>
    <w:p w:rsidR="00BF512B" w:rsidRDefault="00BF512B" w:rsidP="00BF512B">
      <w:pPr>
        <w:ind w:firstLineChars="1700" w:firstLine="4760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ab/>
        <w:t>2020年</w:t>
      </w:r>
      <w:r w:rsidR="004274A3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3</w:t>
      </w: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月1</w:t>
      </w:r>
      <w:r w:rsidR="004274A3"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5</w:t>
      </w:r>
      <w:r w:rsidRPr="001B27A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日</w:t>
      </w:r>
    </w:p>
    <w:p w:rsidR="001B27AF" w:rsidRDefault="00010E7C" w:rsidP="001B27AF">
      <w:pP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附件：地连林场预算公开表</w:t>
      </w:r>
    </w:p>
    <w:p w:rsidR="001B27AF" w:rsidRPr="001B27AF" w:rsidRDefault="003C2913" w:rsidP="001B27AF">
      <w:pP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32765A"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6" o:title=""/>
          </v:shape>
          <o:OLEObject Type="Embed" ProgID="Excel.Sheet.8" ShapeID="_x0000_i1025" DrawAspect="Icon" ObjectID="_1655881233" r:id="rId7"/>
        </w:object>
      </w:r>
    </w:p>
    <w:sectPr w:rsidR="001B27AF" w:rsidRPr="001B27AF" w:rsidSect="005D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C3D" w:rsidRDefault="00B32C3D" w:rsidP="00CD088F">
      <w:r>
        <w:separator/>
      </w:r>
    </w:p>
  </w:endnote>
  <w:endnote w:type="continuationSeparator" w:id="0">
    <w:p w:rsidR="00B32C3D" w:rsidRDefault="00B32C3D" w:rsidP="00CD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C3D" w:rsidRDefault="00B32C3D" w:rsidP="00CD088F">
      <w:r>
        <w:separator/>
      </w:r>
    </w:p>
  </w:footnote>
  <w:footnote w:type="continuationSeparator" w:id="0">
    <w:p w:rsidR="00B32C3D" w:rsidRDefault="00B32C3D" w:rsidP="00CD0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10E7C"/>
    <w:rsid w:val="000E182E"/>
    <w:rsid w:val="001267AB"/>
    <w:rsid w:val="001B27AF"/>
    <w:rsid w:val="001B6AEC"/>
    <w:rsid w:val="00271C41"/>
    <w:rsid w:val="002B0059"/>
    <w:rsid w:val="002B6BE6"/>
    <w:rsid w:val="0032765A"/>
    <w:rsid w:val="003C2913"/>
    <w:rsid w:val="003F0A7C"/>
    <w:rsid w:val="003F67BB"/>
    <w:rsid w:val="00417581"/>
    <w:rsid w:val="004274A3"/>
    <w:rsid w:val="00474EBF"/>
    <w:rsid w:val="0052695C"/>
    <w:rsid w:val="0054281F"/>
    <w:rsid w:val="005562A2"/>
    <w:rsid w:val="00556A61"/>
    <w:rsid w:val="005A0391"/>
    <w:rsid w:val="005D4FB6"/>
    <w:rsid w:val="005F092A"/>
    <w:rsid w:val="00683199"/>
    <w:rsid w:val="008129E7"/>
    <w:rsid w:val="008862A3"/>
    <w:rsid w:val="0089793F"/>
    <w:rsid w:val="008C72D4"/>
    <w:rsid w:val="00A41B12"/>
    <w:rsid w:val="00A61C03"/>
    <w:rsid w:val="00B0186A"/>
    <w:rsid w:val="00B32C3D"/>
    <w:rsid w:val="00B64612"/>
    <w:rsid w:val="00BE0FA2"/>
    <w:rsid w:val="00BE2327"/>
    <w:rsid w:val="00BF512B"/>
    <w:rsid w:val="00C12095"/>
    <w:rsid w:val="00CB329F"/>
    <w:rsid w:val="00CD088F"/>
    <w:rsid w:val="00D8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8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88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B27A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B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256</Words>
  <Characters>1463</Characters>
  <Application>Microsoft Office Word</Application>
  <DocSecurity>0</DocSecurity>
  <Lines>12</Lines>
  <Paragraphs>3</Paragraphs>
  <ScaleCrop>false</ScaleCrop>
  <Company>Lenovo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2019-11-20T08:54:00Z</dcterms:created>
  <dcterms:modified xsi:type="dcterms:W3CDTF">2020-07-10T02:14:00Z</dcterms:modified>
</cp:coreProperties>
</file>