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5EE" w:rsidRDefault="006E1539" w:rsidP="006405EE">
      <w:pPr>
        <w:pStyle w:val="1"/>
        <w:widowControl/>
        <w:spacing w:beforeAutospacing="0" w:afterAutospacing="0" w:line="500" w:lineRule="exact"/>
        <w:ind w:leftChars="-200" w:left="-420" w:rightChars="-200" w:right="-420" w:firstLineChars="200" w:firstLine="880"/>
        <w:jc w:val="center"/>
        <w:rPr>
          <w:rFonts w:asciiTheme="majorEastAsia" w:eastAsiaTheme="majorEastAsia" w:hAnsiTheme="majorEastAsia" w:cs="宋体"/>
          <w:b w:val="0"/>
          <w:bCs w:val="0"/>
        </w:rPr>
      </w:pPr>
      <w:r w:rsidRPr="006405EE">
        <w:rPr>
          <w:rFonts w:asciiTheme="majorEastAsia" w:eastAsiaTheme="majorEastAsia" w:hAnsiTheme="majorEastAsia" w:cs="宋体" w:hint="eastAsia"/>
          <w:b w:val="0"/>
        </w:rPr>
        <w:t>通道县文化旅游广电体育局</w:t>
      </w:r>
      <w:r w:rsidRPr="006405EE">
        <w:rPr>
          <w:rFonts w:asciiTheme="majorEastAsia" w:eastAsiaTheme="majorEastAsia" w:hAnsiTheme="majorEastAsia" w:cs="宋体"/>
          <w:b w:val="0"/>
        </w:rPr>
        <w:t>2020</w:t>
      </w:r>
      <w:r w:rsidRPr="006405EE">
        <w:rPr>
          <w:rFonts w:asciiTheme="majorEastAsia" w:eastAsiaTheme="majorEastAsia" w:hAnsiTheme="majorEastAsia" w:cs="宋体" w:hint="eastAsia"/>
          <w:b w:val="0"/>
        </w:rPr>
        <w:t>年</w:t>
      </w:r>
    </w:p>
    <w:p w:rsidR="00DF2424" w:rsidRPr="006405EE" w:rsidRDefault="006E1539" w:rsidP="006405EE">
      <w:pPr>
        <w:pStyle w:val="1"/>
        <w:widowControl/>
        <w:spacing w:beforeAutospacing="0" w:afterAutospacing="0" w:line="500" w:lineRule="exact"/>
        <w:ind w:leftChars="-200" w:left="-420" w:rightChars="-200" w:right="-420" w:firstLineChars="200" w:firstLine="880"/>
        <w:jc w:val="center"/>
        <w:rPr>
          <w:rFonts w:asciiTheme="majorEastAsia" w:eastAsiaTheme="majorEastAsia" w:hAnsiTheme="majorEastAsia" w:cs="宋体"/>
          <w:b w:val="0"/>
          <w:bCs w:val="0"/>
        </w:rPr>
      </w:pPr>
      <w:r w:rsidRPr="006405EE">
        <w:rPr>
          <w:rFonts w:asciiTheme="majorEastAsia" w:eastAsiaTheme="majorEastAsia" w:hAnsiTheme="majorEastAsia" w:cs="宋体" w:hint="eastAsia"/>
          <w:b w:val="0"/>
        </w:rPr>
        <w:t>部门预算</w:t>
      </w:r>
      <w:r w:rsidR="006405EE">
        <w:rPr>
          <w:rFonts w:asciiTheme="majorEastAsia" w:eastAsiaTheme="majorEastAsia" w:hAnsiTheme="majorEastAsia" w:cs="宋体" w:hint="eastAsia"/>
          <w:b w:val="0"/>
          <w:bCs w:val="0"/>
        </w:rPr>
        <w:t>编制</w:t>
      </w:r>
      <w:r w:rsidRPr="006405EE">
        <w:rPr>
          <w:rFonts w:asciiTheme="majorEastAsia" w:eastAsiaTheme="majorEastAsia" w:hAnsiTheme="majorEastAsia" w:cs="宋体" w:hint="eastAsia"/>
          <w:b w:val="0"/>
        </w:rPr>
        <w:t>说明</w:t>
      </w:r>
    </w:p>
    <w:p w:rsidR="00DF2424" w:rsidRPr="006405EE" w:rsidRDefault="006E1539">
      <w:pPr>
        <w:spacing w:line="520" w:lineRule="exact"/>
        <w:ind w:firstLine="640"/>
        <w:rPr>
          <w:rFonts w:asciiTheme="minorEastAsia" w:eastAsiaTheme="minorEastAsia" w:hAnsiTheme="minorEastAsia" w:cs="宋体"/>
          <w:sz w:val="32"/>
          <w:szCs w:val="32"/>
        </w:rPr>
      </w:pPr>
      <w:r w:rsidRPr="006405EE">
        <w:rPr>
          <w:rFonts w:asciiTheme="minorEastAsia" w:eastAsiaTheme="minorEastAsia" w:hAnsiTheme="minorEastAsia" w:cs="宋体" w:hint="eastAsia"/>
          <w:bCs/>
          <w:sz w:val="32"/>
          <w:szCs w:val="32"/>
          <w:shd w:val="clear" w:color="auto" w:fill="FFFFFF"/>
        </w:rPr>
        <w:t>一、部门基本概况</w:t>
      </w:r>
      <w:r w:rsidRPr="006405EE">
        <w:rPr>
          <w:rFonts w:asciiTheme="minorEastAsia" w:eastAsiaTheme="minorEastAsia" w:hAnsiTheme="minorEastAsia" w:cs="宋体"/>
          <w:bCs/>
          <w:sz w:val="32"/>
          <w:szCs w:val="32"/>
          <w:shd w:val="clear" w:color="auto" w:fill="FFFFFF"/>
        </w:rPr>
        <w:t> </w:t>
      </w:r>
      <w:r w:rsidRPr="006405EE">
        <w:rPr>
          <w:rFonts w:asciiTheme="minorEastAsia" w:eastAsiaTheme="minorEastAsia" w:hAnsiTheme="minorEastAsia" w:cs="宋体"/>
          <w:bCs/>
          <w:sz w:val="32"/>
          <w:szCs w:val="32"/>
          <w:shd w:val="clear" w:color="auto" w:fill="FFFFFF"/>
        </w:rPr>
        <w:br/>
        <w:t xml:space="preserve">   </w:t>
      </w:r>
      <w:r w:rsidRPr="006405EE">
        <w:rPr>
          <w:rFonts w:asciiTheme="minorEastAsia" w:eastAsiaTheme="minorEastAsia" w:hAnsiTheme="minorEastAsia" w:cs="宋体" w:hint="eastAsia"/>
          <w:sz w:val="32"/>
          <w:szCs w:val="32"/>
          <w:shd w:val="clear" w:color="auto" w:fill="FFFFFF"/>
        </w:rPr>
        <w:t xml:space="preserve"> （一）部门职责 </w:t>
      </w:r>
      <w:r w:rsidRPr="006405EE">
        <w:rPr>
          <w:rFonts w:asciiTheme="minorEastAsia" w:eastAsiaTheme="minorEastAsia" w:hAnsiTheme="minorEastAsia" w:cs="宋体" w:hint="eastAsia"/>
          <w:sz w:val="32"/>
          <w:szCs w:val="32"/>
          <w:shd w:val="clear" w:color="auto" w:fill="FFFFFF"/>
        </w:rPr>
        <w:br/>
        <w:t xml:space="preserve">    </w:t>
      </w:r>
      <w:r w:rsidRPr="006405EE">
        <w:rPr>
          <w:rFonts w:asciiTheme="minorEastAsia" w:eastAsiaTheme="minorEastAsia" w:hAnsiTheme="minorEastAsia" w:cs="宋体" w:hint="eastAsia"/>
          <w:sz w:val="32"/>
          <w:szCs w:val="32"/>
        </w:rPr>
        <w:t>贯彻党和国家有关文化、旅游、广播电视、体育工作方针、政策和法律、法规，拟订全县文化、旅游、广播电视、体育事业发展规划并指导实施，指导、推进全县文化、旅游、广播电视、体育、文物领域体制机制创新。推进全县文化旅游广电体育领域的公共服务，规划引导公共文化产品生产，统筹安排全县文化、旅游、广电、体育事业经费，指导全果重点文化旅游广电体育设施建设和基层文化旅游广电体育设施建设。拟订全县文化旅游广电体育产业发展规划，指导、协调全县文化旅游广电体育产业发展，推进文化旅游广电体育产业交流与合作。指导全县文化艺术创作与生产，管理全县性重大文化活动，重点扶持代表性，示范性、实验性文化艺术品种和特色文艺院团，推动各门类艺术的发展。指导、管理全县文化艺术和体育事业，指导、管理全县图书馆、博物馆、文化馆(站)、体育馆事业和基层文化体育建设；指导非公有性文化旅游体育文物机构和文化艺术类、旅游类、体育类、文物类社会组织的业务工作。指导推进全县文化旅游广电体育文物科技创新发展推进文化旅游广电体育文物行业信息化、标准化建设。负责全县物质与非物质文化遗产保护和优秀民族文化的挖据抢救传承宣传研究工作。指导全县文化、旅游、广电、体育、文物等市场发展，对文化旅游广电体育文物市场经营进行行业监管，推进文化旅游广电体育文物行业信用体系建设，依法规范文化旅游广电体育文物市场。组织、指导全县重要旅游产品的开发，促进和引导旅游</w:t>
      </w:r>
      <w:r w:rsidRPr="006405EE">
        <w:rPr>
          <w:rFonts w:asciiTheme="minorEastAsia" w:eastAsiaTheme="minorEastAsia" w:hAnsiTheme="minorEastAsia" w:cs="宋体" w:hint="eastAsia"/>
          <w:sz w:val="32"/>
          <w:szCs w:val="32"/>
        </w:rPr>
        <w:lastRenderedPageBreak/>
        <w:t>业利用外资和社会投资工作；拟订全县国际旅游市场开发战略，组织全县旅游形象的对外传和重大推广活动；培育、完善和开拓国内旅游市场，拟订我基开拓旅游市场的措施并指导实施。组织全县旅游资源的普查、规划、开发和相关保护工作。指导协调旅游区的规划编制和开发建设，引导休闲度假；监测全县旅游经济运行，负责旅游统计及行业信息发布；协调和指导全县假日旅游和红色旅游工作。承担规范旅游市场秩序、监督管理服务质量、维护旅游消费者和经营者合法权益的责任；规范旅游企业和从业人员的经营和服务行为；组织实施国家确定的各类旅游区(点)、旅游设施、旅游服务、旅游产品等方面的等级和标准，组织实施旅游饭店和旅行社星级标准和星级评定与复核工作；审批国内旅行社设立和经营范围变更；审核报批经营出境旅游业务的旅行社；负责全县旅游安全的综合协调和监督管理，指导应急救援：指导旅游行业精神文明建设和诚信体系建设；加强对旅游市场实施监督管理。指导旅游教育、培训工作，制定并组织实施全县旅游人才规划，指导实施旅游从业人员的职业资格标准和等级标准指导全县有关院校开展旅游教育的有关工作；联系和指导旅游社团机构建设和制度建设等工作。统筹规划群众体育发展，负责推行全民健身计划，指导群众性体育活动的开展，监督实施国家体育锻炼标准，推动国民体质监测和社会体育指导员工作队伍制度建设，指导公共体育设施建设，负责公共体育设施的监督管理。统筹规划竞技体育发展和青少年体育发展，负责制定全县体育竟赛项目设置和重点布局，组织管理体育训练，体育竞赛、运动队伍建设，加强体育后备人才建设，推进青少年体育工作。组织体育领域科学研究的攻关和成果推广，负责组织、协调、监督体育运动中的反</w:t>
      </w:r>
      <w:r w:rsidRPr="006405EE">
        <w:rPr>
          <w:rFonts w:asciiTheme="minorEastAsia" w:eastAsiaTheme="minorEastAsia" w:hAnsiTheme="minorEastAsia" w:cs="宋体" w:hint="eastAsia"/>
          <w:sz w:val="32"/>
          <w:szCs w:val="32"/>
        </w:rPr>
        <w:lastRenderedPageBreak/>
        <w:t>兴奋剂工作。组织推进全县广播电视公共服务，负责全县广播电视、信息网络视听节目服务机构和业务的监管并实施准入和退出管理，对从事广播电视苗目制作民办机构进行监管。指导、管理文化族游广电体育行业对外及对港澳台交流、合作和宣传、推广工作。完成县委、县政府交办的其他任务。</w:t>
      </w:r>
    </w:p>
    <w:p w:rsidR="00DF2424" w:rsidRPr="006405EE" w:rsidRDefault="006E1539" w:rsidP="006405EE">
      <w:pPr>
        <w:spacing w:line="500" w:lineRule="exact"/>
        <w:ind w:leftChars="-200" w:left="-420" w:rightChars="-200" w:right="-420" w:firstLineChars="200" w:firstLine="640"/>
        <w:jc w:val="left"/>
        <w:rPr>
          <w:rFonts w:asciiTheme="minorEastAsia" w:eastAsiaTheme="minorEastAsia" w:hAnsiTheme="minorEastAsia" w:cs="宋体"/>
          <w:bCs/>
          <w:sz w:val="32"/>
          <w:szCs w:val="32"/>
          <w:shd w:val="clear" w:color="auto" w:fill="FFFFFF"/>
        </w:rPr>
      </w:pPr>
      <w:r w:rsidRPr="006405EE">
        <w:rPr>
          <w:rFonts w:asciiTheme="minorEastAsia" w:eastAsiaTheme="minorEastAsia" w:hAnsiTheme="minorEastAsia" w:cs="宋体" w:hint="eastAsia"/>
          <w:bCs/>
          <w:sz w:val="32"/>
          <w:szCs w:val="32"/>
          <w:shd w:val="clear" w:color="auto" w:fill="FFFFFF"/>
        </w:rPr>
        <w:t>（二）机构设置</w:t>
      </w:r>
      <w:r w:rsidRPr="006405EE">
        <w:rPr>
          <w:rFonts w:asciiTheme="minorEastAsia" w:eastAsiaTheme="minorEastAsia" w:hAnsiTheme="minorEastAsia" w:cs="宋体"/>
          <w:bCs/>
          <w:sz w:val="32"/>
          <w:szCs w:val="32"/>
          <w:shd w:val="clear" w:color="auto" w:fill="FFFFFF"/>
        </w:rPr>
        <w:t> </w:t>
      </w:r>
    </w:p>
    <w:p w:rsidR="00DF2424" w:rsidRPr="006405EE" w:rsidRDefault="006E1539" w:rsidP="006405EE">
      <w:pPr>
        <w:spacing w:line="500" w:lineRule="exact"/>
        <w:ind w:leftChars="-200" w:left="-420" w:rightChars="-200" w:right="-420" w:firstLineChars="200" w:firstLine="640"/>
        <w:jc w:val="left"/>
        <w:rPr>
          <w:rFonts w:asciiTheme="minorEastAsia" w:eastAsiaTheme="minorEastAsia" w:hAnsiTheme="minorEastAsia" w:cs="宋体"/>
          <w:bCs/>
          <w:sz w:val="32"/>
          <w:szCs w:val="32"/>
          <w:shd w:val="clear" w:color="auto" w:fill="FFFFFF"/>
        </w:rPr>
      </w:pPr>
      <w:r w:rsidRPr="006405EE">
        <w:rPr>
          <w:rFonts w:asciiTheme="minorEastAsia" w:eastAsiaTheme="minorEastAsia" w:hAnsiTheme="minorEastAsia" w:cs="宋体" w:hint="eastAsia"/>
          <w:kern w:val="0"/>
          <w:sz w:val="32"/>
          <w:szCs w:val="32"/>
        </w:rPr>
        <w:t>，</w:t>
      </w:r>
      <w:r w:rsidRPr="006405EE">
        <w:rPr>
          <w:rFonts w:asciiTheme="minorEastAsia" w:eastAsiaTheme="minorEastAsia" w:hAnsiTheme="minorEastAsia" w:cs="宋体" w:hint="eastAsia"/>
          <w:sz w:val="32"/>
          <w:szCs w:val="32"/>
          <w:shd w:val="clear" w:color="auto" w:fill="FFFFFF"/>
        </w:rPr>
        <w:t>本单位</w:t>
      </w:r>
      <w:r w:rsidRPr="006405EE">
        <w:rPr>
          <w:rFonts w:asciiTheme="minorEastAsia" w:eastAsiaTheme="minorEastAsia" w:hAnsiTheme="minorEastAsia" w:cs="宋体" w:hint="eastAsia"/>
          <w:sz w:val="32"/>
          <w:szCs w:val="32"/>
        </w:rPr>
        <w:t>内设机构包括计划财务股、产业发展股、资源开发与全域旅游推进股、政策法规股、文化艺术股、行政审批股、体育股、文物保护9个股室。</w:t>
      </w:r>
      <w:r w:rsidRPr="006405EE">
        <w:rPr>
          <w:rFonts w:asciiTheme="minorEastAsia" w:eastAsiaTheme="minorEastAsia" w:hAnsiTheme="minorEastAsia" w:cs="宋体" w:hint="eastAsia"/>
          <w:bCs/>
          <w:sz w:val="32"/>
          <w:szCs w:val="32"/>
          <w:shd w:val="clear" w:color="auto" w:fill="FFFFFF"/>
        </w:rPr>
        <w:t>单位编制人数</w:t>
      </w:r>
      <w:r w:rsidRPr="006405EE">
        <w:rPr>
          <w:rFonts w:asciiTheme="minorEastAsia" w:eastAsiaTheme="minorEastAsia" w:hAnsiTheme="minorEastAsia" w:cs="宋体"/>
          <w:bCs/>
          <w:sz w:val="32"/>
          <w:szCs w:val="32"/>
          <w:shd w:val="clear" w:color="auto" w:fill="FFFFFF"/>
        </w:rPr>
        <w:t>58</w:t>
      </w:r>
      <w:r w:rsidRPr="006405EE">
        <w:rPr>
          <w:rFonts w:asciiTheme="minorEastAsia" w:eastAsiaTheme="minorEastAsia" w:hAnsiTheme="minorEastAsia" w:cs="宋体" w:hint="eastAsia"/>
          <w:bCs/>
          <w:sz w:val="32"/>
          <w:szCs w:val="32"/>
          <w:shd w:val="clear" w:color="auto" w:fill="FFFFFF"/>
        </w:rPr>
        <w:t>人</w:t>
      </w:r>
      <w:r w:rsidRPr="006405EE">
        <w:rPr>
          <w:rFonts w:asciiTheme="minorEastAsia" w:eastAsiaTheme="minorEastAsia" w:hAnsiTheme="minorEastAsia" w:cs="宋体" w:hint="eastAsia"/>
          <w:sz w:val="32"/>
          <w:szCs w:val="32"/>
          <w:shd w:val="clear" w:color="auto" w:fill="FFFFFF"/>
        </w:rPr>
        <w:t>实有人数51人，其中离退休20人。 </w:t>
      </w:r>
      <w:r w:rsidRPr="006405EE">
        <w:rPr>
          <w:rFonts w:asciiTheme="minorEastAsia" w:eastAsiaTheme="minorEastAsia" w:hAnsiTheme="minorEastAsia" w:cs="宋体"/>
          <w:bCs/>
          <w:sz w:val="32"/>
          <w:szCs w:val="32"/>
          <w:shd w:val="clear" w:color="auto" w:fill="FFFFFF"/>
        </w:rPr>
        <w:br/>
        <w:t xml:space="preserve">    </w:t>
      </w:r>
      <w:r w:rsidRPr="006405EE">
        <w:rPr>
          <w:rFonts w:asciiTheme="minorEastAsia" w:eastAsiaTheme="minorEastAsia" w:hAnsiTheme="minorEastAsia" w:cs="宋体" w:hint="eastAsia"/>
          <w:bCs/>
          <w:sz w:val="32"/>
          <w:szCs w:val="32"/>
          <w:shd w:val="clear" w:color="auto" w:fill="FFFFFF"/>
        </w:rPr>
        <w:t>二、部门预算单位构成</w:t>
      </w:r>
      <w:r w:rsidRPr="006405EE">
        <w:rPr>
          <w:rFonts w:asciiTheme="minorEastAsia" w:eastAsiaTheme="minorEastAsia" w:hAnsiTheme="minorEastAsia" w:cs="宋体"/>
          <w:bCs/>
          <w:sz w:val="32"/>
          <w:szCs w:val="32"/>
          <w:shd w:val="clear" w:color="auto" w:fill="FFFFFF"/>
        </w:rPr>
        <w:t> </w:t>
      </w:r>
      <w:r w:rsidRPr="006405EE">
        <w:rPr>
          <w:rFonts w:asciiTheme="minorEastAsia" w:eastAsiaTheme="minorEastAsia" w:hAnsiTheme="minorEastAsia" w:cs="宋体"/>
          <w:bCs/>
          <w:sz w:val="32"/>
          <w:szCs w:val="32"/>
          <w:shd w:val="clear" w:color="auto" w:fill="FFFFFF"/>
        </w:rPr>
        <w:br/>
        <w:t xml:space="preserve">    </w:t>
      </w:r>
      <w:r w:rsidRPr="006405EE">
        <w:rPr>
          <w:rFonts w:asciiTheme="minorEastAsia" w:eastAsiaTheme="minorEastAsia" w:hAnsiTheme="minorEastAsia" w:cs="宋体" w:hint="eastAsia"/>
          <w:bCs/>
          <w:sz w:val="32"/>
          <w:szCs w:val="32"/>
          <w:shd w:val="clear" w:color="auto" w:fill="FFFFFF"/>
        </w:rPr>
        <w:t>纳入</w:t>
      </w:r>
      <w:r w:rsidRPr="006405EE">
        <w:rPr>
          <w:rFonts w:asciiTheme="minorEastAsia" w:eastAsiaTheme="minorEastAsia" w:hAnsiTheme="minorEastAsia" w:cs="宋体"/>
          <w:bCs/>
          <w:sz w:val="32"/>
          <w:szCs w:val="32"/>
          <w:shd w:val="clear" w:color="auto" w:fill="FFFFFF"/>
        </w:rPr>
        <w:t>2010</w:t>
      </w:r>
      <w:r w:rsidRPr="006405EE">
        <w:rPr>
          <w:rFonts w:asciiTheme="minorEastAsia" w:eastAsiaTheme="minorEastAsia" w:hAnsiTheme="minorEastAsia" w:cs="宋体" w:hint="eastAsia"/>
          <w:bCs/>
          <w:sz w:val="32"/>
          <w:szCs w:val="32"/>
          <w:shd w:val="clear" w:color="auto" w:fill="FFFFFF"/>
        </w:rPr>
        <w:t>年部门预算编制范围的包含：民族宗教文体旅游广电局本级。</w:t>
      </w:r>
      <w:r w:rsidRPr="006405EE">
        <w:rPr>
          <w:rFonts w:asciiTheme="minorEastAsia" w:eastAsiaTheme="minorEastAsia" w:hAnsiTheme="minorEastAsia" w:cs="宋体"/>
          <w:bCs/>
          <w:sz w:val="32"/>
          <w:szCs w:val="32"/>
          <w:shd w:val="clear" w:color="auto" w:fill="FFFFFF"/>
        </w:rPr>
        <w:t> </w:t>
      </w:r>
      <w:r w:rsidRPr="006405EE">
        <w:rPr>
          <w:rFonts w:asciiTheme="minorEastAsia" w:eastAsiaTheme="minorEastAsia" w:hAnsiTheme="minorEastAsia" w:cs="宋体"/>
          <w:bCs/>
          <w:sz w:val="32"/>
          <w:szCs w:val="32"/>
          <w:shd w:val="clear" w:color="auto" w:fill="FFFFFF"/>
        </w:rPr>
        <w:br/>
        <w:t xml:space="preserve">   </w:t>
      </w:r>
      <w:r w:rsidRPr="006405EE">
        <w:rPr>
          <w:rFonts w:asciiTheme="minorEastAsia" w:eastAsiaTheme="minorEastAsia" w:hAnsiTheme="minorEastAsia" w:cs="宋体" w:hint="eastAsia"/>
          <w:bCs/>
          <w:sz w:val="32"/>
          <w:szCs w:val="32"/>
          <w:shd w:val="clear" w:color="auto" w:fill="FFFFFF"/>
        </w:rPr>
        <w:t>三、部门收支概况</w:t>
      </w:r>
      <w:r w:rsidRPr="006405EE">
        <w:rPr>
          <w:rFonts w:asciiTheme="minorEastAsia" w:eastAsiaTheme="minorEastAsia" w:hAnsiTheme="minorEastAsia" w:cs="宋体"/>
          <w:bCs/>
          <w:sz w:val="32"/>
          <w:szCs w:val="32"/>
          <w:shd w:val="clear" w:color="auto" w:fill="FFFFFF"/>
        </w:rPr>
        <w:t> </w:t>
      </w:r>
      <w:r w:rsidRPr="006405EE">
        <w:rPr>
          <w:rFonts w:asciiTheme="minorEastAsia" w:eastAsiaTheme="minorEastAsia" w:hAnsiTheme="minorEastAsia" w:cs="宋体"/>
          <w:bCs/>
          <w:sz w:val="32"/>
          <w:szCs w:val="32"/>
          <w:shd w:val="clear" w:color="auto" w:fill="FFFFFF"/>
        </w:rPr>
        <w:br/>
        <w:t xml:space="preserve">    2020</w:t>
      </w:r>
      <w:r w:rsidRPr="006405EE">
        <w:rPr>
          <w:rFonts w:asciiTheme="minorEastAsia" w:eastAsiaTheme="minorEastAsia" w:hAnsiTheme="minorEastAsia" w:cs="宋体" w:hint="eastAsia"/>
          <w:bCs/>
          <w:sz w:val="32"/>
          <w:szCs w:val="32"/>
          <w:shd w:val="clear" w:color="auto" w:fill="FFFFFF"/>
        </w:rPr>
        <w:t>年部门预算编报范围包括局机关的收入、支出及专项经费安排情况。收入既包括公共预算财政拨款和政府性基金拨款，又包括上级补助收入等；支出既包括保障局机关基本运行的经费，体育、文化、旅游等专项经费。</w:t>
      </w:r>
      <w:r w:rsidRPr="006405EE">
        <w:rPr>
          <w:rFonts w:asciiTheme="minorEastAsia" w:eastAsiaTheme="minorEastAsia" w:hAnsiTheme="minorEastAsia" w:cs="宋体"/>
          <w:bCs/>
          <w:sz w:val="32"/>
          <w:szCs w:val="32"/>
          <w:shd w:val="clear" w:color="auto" w:fill="FFFFFF"/>
        </w:rPr>
        <w:t> </w:t>
      </w:r>
      <w:r w:rsidRPr="006405EE">
        <w:rPr>
          <w:rFonts w:asciiTheme="minorEastAsia" w:eastAsiaTheme="minorEastAsia" w:hAnsiTheme="minorEastAsia" w:cs="宋体"/>
          <w:bCs/>
          <w:sz w:val="32"/>
          <w:szCs w:val="32"/>
          <w:shd w:val="clear" w:color="auto" w:fill="FFFFFF"/>
        </w:rPr>
        <w:br/>
        <w:t xml:space="preserve">   </w:t>
      </w:r>
      <w:r w:rsidRPr="006405EE">
        <w:rPr>
          <w:rFonts w:asciiTheme="minorEastAsia" w:eastAsiaTheme="minorEastAsia" w:hAnsiTheme="minorEastAsia" w:cs="宋体" w:hint="eastAsia"/>
          <w:bCs/>
          <w:sz w:val="32"/>
          <w:szCs w:val="32"/>
          <w:shd w:val="clear" w:color="auto" w:fill="FFFFFF"/>
        </w:rPr>
        <w:t>（一）收入预算，</w:t>
      </w:r>
      <w:r w:rsidRPr="006405EE">
        <w:rPr>
          <w:rFonts w:asciiTheme="minorEastAsia" w:eastAsiaTheme="minorEastAsia" w:hAnsiTheme="minorEastAsia" w:cs="宋体"/>
          <w:bCs/>
          <w:sz w:val="32"/>
          <w:szCs w:val="32"/>
          <w:shd w:val="clear" w:color="auto" w:fill="FFFFFF"/>
        </w:rPr>
        <w:t>2020</w:t>
      </w:r>
      <w:r w:rsidRPr="006405EE">
        <w:rPr>
          <w:rFonts w:asciiTheme="minorEastAsia" w:eastAsiaTheme="minorEastAsia" w:hAnsiTheme="minorEastAsia" w:cs="宋体" w:hint="eastAsia"/>
          <w:bCs/>
          <w:sz w:val="32"/>
          <w:szCs w:val="32"/>
          <w:shd w:val="clear" w:color="auto" w:fill="FFFFFF"/>
        </w:rPr>
        <w:t>年年初预算数</w:t>
      </w:r>
      <w:r w:rsidRPr="006405EE">
        <w:rPr>
          <w:rFonts w:asciiTheme="minorEastAsia" w:eastAsiaTheme="minorEastAsia" w:hAnsiTheme="minorEastAsia" w:cs="宋体"/>
          <w:bCs/>
          <w:sz w:val="32"/>
          <w:szCs w:val="32"/>
          <w:shd w:val="clear" w:color="auto" w:fill="FFFFFF"/>
        </w:rPr>
        <w:t>1128.67</w:t>
      </w:r>
      <w:r w:rsidRPr="006405EE">
        <w:rPr>
          <w:rFonts w:asciiTheme="minorEastAsia" w:eastAsiaTheme="minorEastAsia" w:hAnsiTheme="minorEastAsia" w:cs="宋体" w:hint="eastAsia"/>
          <w:bCs/>
          <w:sz w:val="32"/>
          <w:szCs w:val="32"/>
          <w:shd w:val="clear" w:color="auto" w:fill="FFFFFF"/>
        </w:rPr>
        <w:t>万元，其中，一般公共预算拨款</w:t>
      </w:r>
      <w:r w:rsidRPr="006405EE">
        <w:rPr>
          <w:rFonts w:asciiTheme="minorEastAsia" w:eastAsiaTheme="minorEastAsia" w:hAnsiTheme="minorEastAsia" w:cs="宋体"/>
          <w:bCs/>
          <w:sz w:val="32"/>
          <w:szCs w:val="32"/>
          <w:shd w:val="clear" w:color="auto" w:fill="FFFFFF"/>
        </w:rPr>
        <w:t>1128.67</w:t>
      </w:r>
      <w:r w:rsidRPr="006405EE">
        <w:rPr>
          <w:rFonts w:asciiTheme="minorEastAsia" w:eastAsiaTheme="minorEastAsia" w:hAnsiTheme="minorEastAsia" w:cs="宋体" w:hint="eastAsia"/>
          <w:bCs/>
          <w:sz w:val="32"/>
          <w:szCs w:val="32"/>
          <w:shd w:val="clear" w:color="auto" w:fill="FFFFFF"/>
        </w:rPr>
        <w:t>万元，收入较去年增加</w:t>
      </w:r>
      <w:r w:rsidRPr="006405EE">
        <w:rPr>
          <w:rFonts w:asciiTheme="minorEastAsia" w:eastAsiaTheme="minorEastAsia" w:hAnsiTheme="minorEastAsia" w:cs="宋体"/>
          <w:bCs/>
          <w:sz w:val="32"/>
          <w:szCs w:val="32"/>
          <w:shd w:val="clear" w:color="auto" w:fill="FFFFFF"/>
        </w:rPr>
        <w:t>394.17</w:t>
      </w:r>
      <w:r w:rsidRPr="006405EE">
        <w:rPr>
          <w:rFonts w:asciiTheme="minorEastAsia" w:eastAsiaTheme="minorEastAsia" w:hAnsiTheme="minorEastAsia" w:cs="宋体" w:hint="eastAsia"/>
          <w:bCs/>
          <w:sz w:val="32"/>
          <w:szCs w:val="32"/>
          <w:shd w:val="clear" w:color="auto" w:fill="FFFFFF"/>
        </w:rPr>
        <w:t>万元，增加的原因主要是人员工资调整和项目增加。</w:t>
      </w:r>
      <w:r w:rsidRPr="006405EE">
        <w:rPr>
          <w:rFonts w:asciiTheme="minorEastAsia" w:eastAsiaTheme="minorEastAsia" w:hAnsiTheme="minorEastAsia" w:cs="宋体"/>
          <w:bCs/>
          <w:sz w:val="32"/>
          <w:szCs w:val="32"/>
          <w:shd w:val="clear" w:color="auto" w:fill="FFFFFF"/>
        </w:rPr>
        <w:t> </w:t>
      </w:r>
      <w:r w:rsidRPr="006405EE">
        <w:rPr>
          <w:rFonts w:asciiTheme="minorEastAsia" w:eastAsiaTheme="minorEastAsia" w:hAnsiTheme="minorEastAsia" w:cs="宋体"/>
          <w:bCs/>
          <w:sz w:val="32"/>
          <w:szCs w:val="32"/>
          <w:shd w:val="clear" w:color="auto" w:fill="FFFFFF"/>
        </w:rPr>
        <w:br/>
        <w:t xml:space="preserve">   </w:t>
      </w:r>
      <w:r w:rsidRPr="006405EE">
        <w:rPr>
          <w:rFonts w:asciiTheme="minorEastAsia" w:eastAsiaTheme="minorEastAsia" w:hAnsiTheme="minorEastAsia" w:cs="宋体" w:hint="eastAsia"/>
          <w:bCs/>
          <w:sz w:val="32"/>
          <w:szCs w:val="32"/>
          <w:shd w:val="clear" w:color="auto" w:fill="FFFFFF"/>
        </w:rPr>
        <w:t>（二）支出预算，</w:t>
      </w:r>
      <w:r w:rsidRPr="006405EE">
        <w:rPr>
          <w:rFonts w:asciiTheme="minorEastAsia" w:eastAsiaTheme="minorEastAsia" w:hAnsiTheme="minorEastAsia" w:cs="宋体"/>
          <w:bCs/>
          <w:sz w:val="32"/>
          <w:szCs w:val="32"/>
          <w:shd w:val="clear" w:color="auto" w:fill="FFFFFF"/>
        </w:rPr>
        <w:t>2020</w:t>
      </w:r>
      <w:r w:rsidRPr="006405EE">
        <w:rPr>
          <w:rFonts w:asciiTheme="minorEastAsia" w:eastAsiaTheme="minorEastAsia" w:hAnsiTheme="minorEastAsia" w:cs="宋体" w:hint="eastAsia"/>
          <w:bCs/>
          <w:sz w:val="32"/>
          <w:szCs w:val="32"/>
          <w:shd w:val="clear" w:color="auto" w:fill="FFFFFF"/>
        </w:rPr>
        <w:t>年年初预算数</w:t>
      </w:r>
      <w:r w:rsidRPr="006405EE">
        <w:rPr>
          <w:rFonts w:asciiTheme="minorEastAsia" w:eastAsiaTheme="minorEastAsia" w:hAnsiTheme="minorEastAsia" w:cs="宋体"/>
          <w:bCs/>
          <w:sz w:val="32"/>
          <w:szCs w:val="32"/>
          <w:shd w:val="clear" w:color="auto" w:fill="FFFFFF"/>
        </w:rPr>
        <w:t>1128.67</w:t>
      </w:r>
      <w:r w:rsidRPr="006405EE">
        <w:rPr>
          <w:rFonts w:asciiTheme="minorEastAsia" w:eastAsiaTheme="minorEastAsia" w:hAnsiTheme="minorEastAsia" w:cs="宋体" w:hint="eastAsia"/>
          <w:bCs/>
          <w:sz w:val="32"/>
          <w:szCs w:val="32"/>
          <w:shd w:val="clear" w:color="auto" w:fill="FFFFFF"/>
        </w:rPr>
        <w:t>万元，其中：一般公共服务支出</w:t>
      </w:r>
      <w:r w:rsidRPr="006405EE">
        <w:rPr>
          <w:rFonts w:asciiTheme="minorEastAsia" w:eastAsiaTheme="minorEastAsia" w:hAnsiTheme="minorEastAsia" w:cs="宋体"/>
          <w:bCs/>
          <w:sz w:val="32"/>
          <w:szCs w:val="32"/>
          <w:shd w:val="clear" w:color="auto" w:fill="FFFFFF"/>
        </w:rPr>
        <w:t>1128.67</w:t>
      </w:r>
      <w:r w:rsidRPr="006405EE">
        <w:rPr>
          <w:rFonts w:asciiTheme="minorEastAsia" w:eastAsiaTheme="minorEastAsia" w:hAnsiTheme="minorEastAsia" w:cs="宋体" w:hint="eastAsia"/>
          <w:bCs/>
          <w:sz w:val="32"/>
          <w:szCs w:val="32"/>
          <w:shd w:val="clear" w:color="auto" w:fill="FFFFFF"/>
        </w:rPr>
        <w:t>万元，较去年增加</w:t>
      </w:r>
      <w:r w:rsidRPr="006405EE">
        <w:rPr>
          <w:rFonts w:asciiTheme="minorEastAsia" w:eastAsiaTheme="minorEastAsia" w:hAnsiTheme="minorEastAsia" w:cs="宋体"/>
          <w:bCs/>
          <w:sz w:val="32"/>
          <w:szCs w:val="32"/>
          <w:shd w:val="clear" w:color="auto" w:fill="FFFFFF"/>
        </w:rPr>
        <w:t>394.17</w:t>
      </w:r>
      <w:r w:rsidRPr="006405EE">
        <w:rPr>
          <w:rFonts w:asciiTheme="minorEastAsia" w:eastAsiaTheme="minorEastAsia" w:hAnsiTheme="minorEastAsia" w:cs="宋体" w:hint="eastAsia"/>
          <w:bCs/>
          <w:sz w:val="32"/>
          <w:szCs w:val="32"/>
          <w:shd w:val="clear" w:color="auto" w:fill="FFFFFF"/>
        </w:rPr>
        <w:t>万元，增加的原因主要是人员工资调整和项目增加部分相对应的支出。</w:t>
      </w:r>
      <w:r w:rsidRPr="006405EE">
        <w:rPr>
          <w:rFonts w:asciiTheme="minorEastAsia" w:eastAsiaTheme="minorEastAsia" w:hAnsiTheme="minorEastAsia" w:cs="宋体"/>
          <w:bCs/>
          <w:sz w:val="32"/>
          <w:szCs w:val="32"/>
          <w:shd w:val="clear" w:color="auto" w:fill="FFFFFF"/>
        </w:rPr>
        <w:t> </w:t>
      </w:r>
      <w:r w:rsidRPr="006405EE">
        <w:rPr>
          <w:rFonts w:asciiTheme="minorEastAsia" w:eastAsiaTheme="minorEastAsia" w:hAnsiTheme="minorEastAsia" w:cs="宋体"/>
          <w:bCs/>
          <w:sz w:val="32"/>
          <w:szCs w:val="32"/>
          <w:shd w:val="clear" w:color="auto" w:fill="FFFFFF"/>
        </w:rPr>
        <w:br/>
        <w:t xml:space="preserve">   </w:t>
      </w:r>
      <w:r w:rsidRPr="006405EE">
        <w:rPr>
          <w:rFonts w:asciiTheme="minorEastAsia" w:eastAsiaTheme="minorEastAsia" w:hAnsiTheme="minorEastAsia" w:cs="宋体" w:hint="eastAsia"/>
          <w:bCs/>
          <w:sz w:val="32"/>
          <w:szCs w:val="32"/>
          <w:shd w:val="clear" w:color="auto" w:fill="FFFFFF"/>
        </w:rPr>
        <w:t>四、一般公共预算拨款支出预算</w:t>
      </w:r>
      <w:r w:rsidRPr="006405EE">
        <w:rPr>
          <w:rFonts w:asciiTheme="minorEastAsia" w:eastAsiaTheme="minorEastAsia" w:hAnsiTheme="minorEastAsia" w:cs="宋体"/>
          <w:bCs/>
          <w:sz w:val="32"/>
          <w:szCs w:val="32"/>
          <w:shd w:val="clear" w:color="auto" w:fill="FFFFFF"/>
        </w:rPr>
        <w:t> </w:t>
      </w:r>
      <w:r w:rsidRPr="006405EE">
        <w:rPr>
          <w:rFonts w:asciiTheme="minorEastAsia" w:eastAsiaTheme="minorEastAsia" w:hAnsiTheme="minorEastAsia" w:cs="宋体"/>
          <w:bCs/>
          <w:sz w:val="32"/>
          <w:szCs w:val="32"/>
          <w:shd w:val="clear" w:color="auto" w:fill="FFFFFF"/>
        </w:rPr>
        <w:br/>
        <w:t xml:space="preserve">    2020</w:t>
      </w:r>
      <w:r w:rsidRPr="006405EE">
        <w:rPr>
          <w:rFonts w:asciiTheme="minorEastAsia" w:eastAsiaTheme="minorEastAsia" w:hAnsiTheme="minorEastAsia" w:cs="宋体" w:hint="eastAsia"/>
          <w:bCs/>
          <w:sz w:val="32"/>
          <w:szCs w:val="32"/>
          <w:shd w:val="clear" w:color="auto" w:fill="FFFFFF"/>
        </w:rPr>
        <w:t>年一般公共预算拨款收入</w:t>
      </w:r>
      <w:r w:rsidRPr="006405EE">
        <w:rPr>
          <w:rFonts w:asciiTheme="minorEastAsia" w:eastAsiaTheme="minorEastAsia" w:hAnsiTheme="minorEastAsia" w:cs="宋体"/>
          <w:bCs/>
          <w:sz w:val="32"/>
          <w:szCs w:val="32"/>
          <w:shd w:val="clear" w:color="auto" w:fill="FFFFFF"/>
        </w:rPr>
        <w:t>1128.67</w:t>
      </w:r>
      <w:r w:rsidRPr="006405EE">
        <w:rPr>
          <w:rFonts w:asciiTheme="minorEastAsia" w:eastAsiaTheme="minorEastAsia" w:hAnsiTheme="minorEastAsia" w:cs="宋体" w:hint="eastAsia"/>
          <w:bCs/>
          <w:sz w:val="32"/>
          <w:szCs w:val="32"/>
          <w:shd w:val="clear" w:color="auto" w:fill="FFFFFF"/>
        </w:rPr>
        <w:t>万元，具体安排情况如下：</w:t>
      </w:r>
      <w:r w:rsidRPr="006405EE">
        <w:rPr>
          <w:rFonts w:asciiTheme="minorEastAsia" w:eastAsiaTheme="minorEastAsia" w:hAnsiTheme="minorEastAsia" w:cs="宋体"/>
          <w:bCs/>
          <w:sz w:val="32"/>
          <w:szCs w:val="32"/>
          <w:shd w:val="clear" w:color="auto" w:fill="FFFFFF"/>
        </w:rPr>
        <w:t> </w:t>
      </w:r>
      <w:r w:rsidRPr="006405EE">
        <w:rPr>
          <w:rFonts w:asciiTheme="minorEastAsia" w:eastAsiaTheme="minorEastAsia" w:hAnsiTheme="minorEastAsia" w:cs="宋体"/>
          <w:bCs/>
          <w:sz w:val="32"/>
          <w:szCs w:val="32"/>
          <w:shd w:val="clear" w:color="auto" w:fill="FFFFFF"/>
        </w:rPr>
        <w:br/>
      </w:r>
      <w:r w:rsidRPr="006405EE">
        <w:rPr>
          <w:rFonts w:asciiTheme="minorEastAsia" w:eastAsiaTheme="minorEastAsia" w:hAnsiTheme="minorEastAsia" w:cs="宋体"/>
          <w:bCs/>
          <w:sz w:val="32"/>
          <w:szCs w:val="32"/>
          <w:shd w:val="clear" w:color="auto" w:fill="FFFFFF"/>
        </w:rPr>
        <w:lastRenderedPageBreak/>
        <w:t xml:space="preserve">   </w:t>
      </w:r>
      <w:r w:rsidRPr="006405EE">
        <w:rPr>
          <w:rFonts w:asciiTheme="minorEastAsia" w:eastAsiaTheme="minorEastAsia" w:hAnsiTheme="minorEastAsia" w:cs="宋体" w:hint="eastAsia"/>
          <w:bCs/>
          <w:sz w:val="32"/>
          <w:szCs w:val="32"/>
          <w:shd w:val="clear" w:color="auto" w:fill="FFFFFF"/>
        </w:rPr>
        <w:t>（一）基本支出：</w:t>
      </w:r>
      <w:r w:rsidRPr="006405EE">
        <w:rPr>
          <w:rFonts w:asciiTheme="minorEastAsia" w:eastAsiaTheme="minorEastAsia" w:hAnsiTheme="minorEastAsia" w:cs="宋体"/>
          <w:bCs/>
          <w:sz w:val="32"/>
          <w:szCs w:val="32"/>
          <w:shd w:val="clear" w:color="auto" w:fill="FFFFFF"/>
        </w:rPr>
        <w:t>2020</w:t>
      </w:r>
      <w:r w:rsidRPr="006405EE">
        <w:rPr>
          <w:rFonts w:asciiTheme="minorEastAsia" w:eastAsiaTheme="minorEastAsia" w:hAnsiTheme="minorEastAsia" w:cs="宋体" w:hint="eastAsia"/>
          <w:bCs/>
          <w:sz w:val="32"/>
          <w:szCs w:val="32"/>
          <w:shd w:val="clear" w:color="auto" w:fill="FFFFFF"/>
        </w:rPr>
        <w:t>年年初预算数为</w:t>
      </w:r>
      <w:r w:rsidRPr="006405EE">
        <w:rPr>
          <w:rFonts w:asciiTheme="minorEastAsia" w:eastAsiaTheme="minorEastAsia" w:hAnsiTheme="minorEastAsia" w:cs="宋体"/>
          <w:bCs/>
          <w:sz w:val="32"/>
          <w:szCs w:val="32"/>
          <w:shd w:val="clear" w:color="auto" w:fill="FFFFFF"/>
        </w:rPr>
        <w:t>514.67</w:t>
      </w:r>
      <w:r w:rsidRPr="006405EE">
        <w:rPr>
          <w:rFonts w:asciiTheme="minorEastAsia" w:eastAsiaTheme="minorEastAsia" w:hAnsiTheme="minorEastAsia" w:cs="宋体" w:hint="eastAsia"/>
          <w:bCs/>
          <w:sz w:val="32"/>
          <w:szCs w:val="32"/>
          <w:shd w:val="clear" w:color="auto" w:fill="FFFFFF"/>
        </w:rPr>
        <w:t>万元，是指为保障单位机构正常运转、完成日常工作任务而发生的各项支出，包括用于基本工资、津贴补贴等人员经费以及办公费、印刷费、水电费、办公设备购置等日常公用经费。其中：工资福利支出</w:t>
      </w:r>
      <w:r w:rsidRPr="006405EE">
        <w:rPr>
          <w:rFonts w:asciiTheme="minorEastAsia" w:eastAsiaTheme="minorEastAsia" w:hAnsiTheme="minorEastAsia" w:cs="宋体"/>
          <w:bCs/>
          <w:sz w:val="32"/>
          <w:szCs w:val="32"/>
          <w:shd w:val="clear" w:color="auto" w:fill="FFFFFF"/>
        </w:rPr>
        <w:t>370.56</w:t>
      </w:r>
      <w:r w:rsidRPr="006405EE">
        <w:rPr>
          <w:rFonts w:asciiTheme="minorEastAsia" w:eastAsiaTheme="minorEastAsia" w:hAnsiTheme="minorEastAsia" w:cs="宋体" w:hint="eastAsia"/>
          <w:bCs/>
          <w:sz w:val="32"/>
          <w:szCs w:val="32"/>
          <w:shd w:val="clear" w:color="auto" w:fill="FFFFFF"/>
        </w:rPr>
        <w:t>万元、社会保障支出</w:t>
      </w:r>
      <w:r w:rsidRPr="006405EE">
        <w:rPr>
          <w:rFonts w:asciiTheme="minorEastAsia" w:eastAsiaTheme="minorEastAsia" w:hAnsiTheme="minorEastAsia" w:cs="宋体"/>
          <w:bCs/>
          <w:sz w:val="32"/>
          <w:szCs w:val="32"/>
          <w:shd w:val="clear" w:color="auto" w:fill="FFFFFF"/>
        </w:rPr>
        <w:t>104.79</w:t>
      </w:r>
      <w:r w:rsidRPr="006405EE">
        <w:rPr>
          <w:rFonts w:asciiTheme="minorEastAsia" w:eastAsiaTheme="minorEastAsia" w:hAnsiTheme="minorEastAsia" w:cs="宋体" w:hint="eastAsia"/>
          <w:bCs/>
          <w:sz w:val="32"/>
          <w:szCs w:val="32"/>
          <w:shd w:val="clear" w:color="auto" w:fill="FFFFFF"/>
        </w:rPr>
        <w:t>万元，商品服务支出</w:t>
      </w:r>
      <w:r w:rsidRPr="006405EE">
        <w:rPr>
          <w:rFonts w:asciiTheme="minorEastAsia" w:eastAsiaTheme="minorEastAsia" w:hAnsiTheme="minorEastAsia" w:cs="宋体"/>
          <w:bCs/>
          <w:sz w:val="32"/>
          <w:szCs w:val="32"/>
          <w:shd w:val="clear" w:color="auto" w:fill="FFFFFF"/>
        </w:rPr>
        <w:t>37.6</w:t>
      </w:r>
      <w:r w:rsidRPr="006405EE">
        <w:rPr>
          <w:rFonts w:asciiTheme="minorEastAsia" w:eastAsiaTheme="minorEastAsia" w:hAnsiTheme="minorEastAsia" w:cs="宋体" w:hint="eastAsia"/>
          <w:bCs/>
          <w:sz w:val="32"/>
          <w:szCs w:val="32"/>
          <w:shd w:val="clear" w:color="auto" w:fill="FFFFFF"/>
        </w:rPr>
        <w:t>万元、对个人和家庭的补助支出</w:t>
      </w:r>
      <w:r w:rsidRPr="006405EE">
        <w:rPr>
          <w:rFonts w:asciiTheme="minorEastAsia" w:eastAsiaTheme="minorEastAsia" w:hAnsiTheme="minorEastAsia" w:cs="宋体"/>
          <w:bCs/>
          <w:sz w:val="32"/>
          <w:szCs w:val="32"/>
          <w:shd w:val="clear" w:color="auto" w:fill="FFFFFF"/>
        </w:rPr>
        <w:t>1.72</w:t>
      </w:r>
      <w:r w:rsidRPr="006405EE">
        <w:rPr>
          <w:rFonts w:asciiTheme="minorEastAsia" w:eastAsiaTheme="minorEastAsia" w:hAnsiTheme="minorEastAsia" w:cs="宋体" w:hint="eastAsia"/>
          <w:bCs/>
          <w:sz w:val="32"/>
          <w:szCs w:val="32"/>
          <w:shd w:val="clear" w:color="auto" w:fill="FFFFFF"/>
        </w:rPr>
        <w:t>万元。</w:t>
      </w:r>
      <w:r w:rsidRPr="006405EE">
        <w:rPr>
          <w:rFonts w:asciiTheme="minorEastAsia" w:eastAsiaTheme="minorEastAsia" w:hAnsiTheme="minorEastAsia" w:cs="宋体"/>
          <w:bCs/>
          <w:sz w:val="32"/>
          <w:szCs w:val="32"/>
          <w:shd w:val="clear" w:color="auto" w:fill="FFFFFF"/>
        </w:rPr>
        <w:t> </w:t>
      </w:r>
      <w:r w:rsidRPr="006405EE">
        <w:rPr>
          <w:rFonts w:asciiTheme="minorEastAsia" w:eastAsiaTheme="minorEastAsia" w:hAnsiTheme="minorEastAsia" w:cs="宋体"/>
          <w:bCs/>
          <w:sz w:val="32"/>
          <w:szCs w:val="32"/>
          <w:shd w:val="clear" w:color="auto" w:fill="FFFFFF"/>
        </w:rPr>
        <w:br/>
        <w:t xml:space="preserve">   </w:t>
      </w:r>
      <w:r w:rsidRPr="006405EE">
        <w:rPr>
          <w:rFonts w:asciiTheme="minorEastAsia" w:eastAsiaTheme="minorEastAsia" w:hAnsiTheme="minorEastAsia" w:cs="宋体" w:hint="eastAsia"/>
          <w:bCs/>
          <w:sz w:val="32"/>
          <w:szCs w:val="32"/>
          <w:shd w:val="clear" w:color="auto" w:fill="FFFFFF"/>
        </w:rPr>
        <w:t>（二）项目支出：</w:t>
      </w:r>
      <w:r w:rsidRPr="006405EE">
        <w:rPr>
          <w:rFonts w:asciiTheme="minorEastAsia" w:eastAsiaTheme="minorEastAsia" w:hAnsiTheme="minorEastAsia" w:cs="宋体"/>
          <w:bCs/>
          <w:sz w:val="32"/>
          <w:szCs w:val="32"/>
          <w:shd w:val="clear" w:color="auto" w:fill="FFFFFF"/>
        </w:rPr>
        <w:t>2020</w:t>
      </w:r>
      <w:r w:rsidRPr="006405EE">
        <w:rPr>
          <w:rFonts w:asciiTheme="minorEastAsia" w:eastAsiaTheme="minorEastAsia" w:hAnsiTheme="minorEastAsia" w:cs="宋体" w:hint="eastAsia"/>
          <w:bCs/>
          <w:sz w:val="32"/>
          <w:szCs w:val="32"/>
          <w:shd w:val="clear" w:color="auto" w:fill="FFFFFF"/>
        </w:rPr>
        <w:t>年年初预算数为</w:t>
      </w:r>
      <w:r w:rsidRPr="006405EE">
        <w:rPr>
          <w:rFonts w:asciiTheme="minorEastAsia" w:eastAsiaTheme="minorEastAsia" w:hAnsiTheme="minorEastAsia" w:cs="宋体"/>
          <w:bCs/>
          <w:sz w:val="32"/>
          <w:szCs w:val="32"/>
          <w:shd w:val="clear" w:color="auto" w:fill="FFFFFF"/>
        </w:rPr>
        <w:t>614</w:t>
      </w:r>
      <w:r w:rsidRPr="006405EE">
        <w:rPr>
          <w:rFonts w:asciiTheme="minorEastAsia" w:eastAsiaTheme="minorEastAsia" w:hAnsiTheme="minorEastAsia" w:cs="宋体" w:hint="eastAsia"/>
          <w:bCs/>
          <w:sz w:val="32"/>
          <w:szCs w:val="32"/>
          <w:shd w:val="clear" w:color="auto" w:fill="FFFFFF"/>
        </w:rPr>
        <w:t>万元，是指单位为完成特定行政工作任务或事业发展目标而发生的支出，包括有关事业发展专项、专项业务费、基本建设支出等。专项资金：特色民俗活动</w:t>
      </w:r>
      <w:r w:rsidRPr="006405EE">
        <w:rPr>
          <w:rFonts w:asciiTheme="minorEastAsia" w:eastAsiaTheme="minorEastAsia" w:hAnsiTheme="minorEastAsia" w:cs="宋体"/>
          <w:bCs/>
          <w:sz w:val="32"/>
          <w:szCs w:val="32"/>
          <w:shd w:val="clear" w:color="auto" w:fill="FFFFFF"/>
        </w:rPr>
        <w:t>24</w:t>
      </w:r>
      <w:r w:rsidRPr="006405EE">
        <w:rPr>
          <w:rFonts w:asciiTheme="minorEastAsia" w:eastAsiaTheme="minorEastAsia" w:hAnsiTheme="minorEastAsia" w:cs="宋体" w:hint="eastAsia"/>
          <w:bCs/>
          <w:sz w:val="32"/>
          <w:szCs w:val="32"/>
          <w:shd w:val="clear" w:color="auto" w:fill="FFFFFF"/>
        </w:rPr>
        <w:t>万；体育彩票销售宣传补助经费</w:t>
      </w:r>
      <w:r w:rsidRPr="006405EE">
        <w:rPr>
          <w:rFonts w:asciiTheme="minorEastAsia" w:eastAsiaTheme="minorEastAsia" w:hAnsiTheme="minorEastAsia" w:cs="宋体"/>
          <w:bCs/>
          <w:sz w:val="32"/>
          <w:szCs w:val="32"/>
          <w:shd w:val="clear" w:color="auto" w:fill="FFFFFF"/>
        </w:rPr>
        <w:t>80</w:t>
      </w:r>
      <w:r w:rsidRPr="006405EE">
        <w:rPr>
          <w:rFonts w:asciiTheme="minorEastAsia" w:eastAsiaTheme="minorEastAsia" w:hAnsiTheme="minorEastAsia" w:cs="宋体" w:hint="eastAsia"/>
          <w:bCs/>
          <w:sz w:val="32"/>
          <w:szCs w:val="32"/>
          <w:shd w:val="clear" w:color="auto" w:fill="FFFFFF"/>
        </w:rPr>
        <w:t>万（核拨）；县级文物修缮保护费</w:t>
      </w:r>
      <w:r w:rsidRPr="006405EE">
        <w:rPr>
          <w:rFonts w:asciiTheme="minorEastAsia" w:eastAsiaTheme="minorEastAsia" w:hAnsiTheme="minorEastAsia" w:cs="宋体"/>
          <w:bCs/>
          <w:sz w:val="32"/>
          <w:szCs w:val="32"/>
          <w:shd w:val="clear" w:color="auto" w:fill="FFFFFF"/>
        </w:rPr>
        <w:t>16</w:t>
      </w:r>
      <w:r w:rsidRPr="006405EE">
        <w:rPr>
          <w:rFonts w:asciiTheme="minorEastAsia" w:eastAsiaTheme="minorEastAsia" w:hAnsiTheme="minorEastAsia" w:cs="宋体" w:hint="eastAsia"/>
          <w:bCs/>
          <w:sz w:val="32"/>
          <w:szCs w:val="32"/>
          <w:shd w:val="clear" w:color="auto" w:fill="FFFFFF"/>
        </w:rPr>
        <w:t>万；非遗保护工作经费</w:t>
      </w:r>
      <w:r w:rsidRPr="006405EE">
        <w:rPr>
          <w:rFonts w:asciiTheme="minorEastAsia" w:eastAsiaTheme="minorEastAsia" w:hAnsiTheme="minorEastAsia" w:cs="宋体"/>
          <w:bCs/>
          <w:sz w:val="32"/>
          <w:szCs w:val="32"/>
          <w:shd w:val="clear" w:color="auto" w:fill="FFFFFF"/>
        </w:rPr>
        <w:t>8</w:t>
      </w:r>
      <w:r w:rsidRPr="006405EE">
        <w:rPr>
          <w:rFonts w:asciiTheme="minorEastAsia" w:eastAsiaTheme="minorEastAsia" w:hAnsiTheme="minorEastAsia" w:cs="宋体" w:hint="eastAsia"/>
          <w:bCs/>
          <w:sz w:val="32"/>
          <w:szCs w:val="32"/>
          <w:shd w:val="clear" w:color="auto" w:fill="FFFFFF"/>
        </w:rPr>
        <w:t>万；旅游执法工作经费</w:t>
      </w:r>
      <w:r w:rsidRPr="006405EE">
        <w:rPr>
          <w:rFonts w:asciiTheme="minorEastAsia" w:eastAsiaTheme="minorEastAsia" w:hAnsiTheme="minorEastAsia" w:cs="宋体"/>
          <w:bCs/>
          <w:sz w:val="32"/>
          <w:szCs w:val="32"/>
          <w:shd w:val="clear" w:color="auto" w:fill="FFFFFF"/>
        </w:rPr>
        <w:t>10</w:t>
      </w:r>
      <w:r w:rsidRPr="006405EE">
        <w:rPr>
          <w:rFonts w:asciiTheme="minorEastAsia" w:eastAsiaTheme="minorEastAsia" w:hAnsiTheme="minorEastAsia" w:cs="宋体" w:hint="eastAsia"/>
          <w:bCs/>
          <w:sz w:val="32"/>
          <w:szCs w:val="32"/>
          <w:shd w:val="clear" w:color="auto" w:fill="FFFFFF"/>
        </w:rPr>
        <w:t>万；</w:t>
      </w:r>
      <w:r w:rsidRPr="006405EE">
        <w:rPr>
          <w:rFonts w:asciiTheme="minorEastAsia" w:eastAsiaTheme="minorEastAsia" w:hAnsiTheme="minorEastAsia" w:cs="宋体"/>
          <w:bCs/>
          <w:sz w:val="32"/>
          <w:szCs w:val="32"/>
          <w:shd w:val="clear" w:color="auto" w:fill="FFFFFF"/>
        </w:rPr>
        <w:t>2019</w:t>
      </w:r>
      <w:r w:rsidRPr="006405EE">
        <w:rPr>
          <w:rFonts w:asciiTheme="minorEastAsia" w:eastAsiaTheme="minorEastAsia" w:hAnsiTheme="minorEastAsia" w:cs="宋体" w:hint="eastAsia"/>
          <w:bCs/>
          <w:sz w:val="32"/>
          <w:szCs w:val="32"/>
          <w:shd w:val="clear" w:color="auto" w:fill="FFFFFF"/>
        </w:rPr>
        <w:t>年文旅宣传营销资金</w:t>
      </w:r>
      <w:r w:rsidRPr="006405EE">
        <w:rPr>
          <w:rFonts w:asciiTheme="minorEastAsia" w:eastAsiaTheme="minorEastAsia" w:hAnsiTheme="minorEastAsia" w:cs="宋体"/>
          <w:bCs/>
          <w:sz w:val="32"/>
          <w:szCs w:val="32"/>
          <w:shd w:val="clear" w:color="auto" w:fill="FFFFFF"/>
        </w:rPr>
        <w:t>308</w:t>
      </w:r>
      <w:r w:rsidRPr="006405EE">
        <w:rPr>
          <w:rFonts w:asciiTheme="minorEastAsia" w:eastAsiaTheme="minorEastAsia" w:hAnsiTheme="minorEastAsia" w:cs="宋体" w:hint="eastAsia"/>
          <w:bCs/>
          <w:sz w:val="32"/>
          <w:szCs w:val="32"/>
          <w:shd w:val="clear" w:color="auto" w:fill="FFFFFF"/>
        </w:rPr>
        <w:t>万（核拨）；农村综合服务平台体育设施</w:t>
      </w:r>
      <w:r w:rsidRPr="006405EE">
        <w:rPr>
          <w:rFonts w:asciiTheme="minorEastAsia" w:eastAsiaTheme="minorEastAsia" w:hAnsiTheme="minorEastAsia" w:cs="宋体"/>
          <w:bCs/>
          <w:sz w:val="32"/>
          <w:szCs w:val="32"/>
          <w:shd w:val="clear" w:color="auto" w:fill="FFFFFF"/>
        </w:rPr>
        <w:t>160</w:t>
      </w:r>
      <w:r w:rsidRPr="006405EE">
        <w:rPr>
          <w:rFonts w:asciiTheme="minorEastAsia" w:eastAsiaTheme="minorEastAsia" w:hAnsiTheme="minorEastAsia" w:cs="宋体" w:hint="eastAsia"/>
          <w:bCs/>
          <w:sz w:val="32"/>
          <w:szCs w:val="32"/>
          <w:shd w:val="clear" w:color="auto" w:fill="FFFFFF"/>
        </w:rPr>
        <w:t>万（核拨）；文物保护专管员补助</w:t>
      </w:r>
      <w:r w:rsidRPr="006405EE">
        <w:rPr>
          <w:rFonts w:asciiTheme="minorEastAsia" w:eastAsiaTheme="minorEastAsia" w:hAnsiTheme="minorEastAsia" w:cs="宋体"/>
          <w:bCs/>
          <w:sz w:val="32"/>
          <w:szCs w:val="32"/>
          <w:shd w:val="clear" w:color="auto" w:fill="FFFFFF"/>
        </w:rPr>
        <w:t>8</w:t>
      </w:r>
      <w:r w:rsidRPr="006405EE">
        <w:rPr>
          <w:rFonts w:asciiTheme="minorEastAsia" w:eastAsiaTheme="minorEastAsia" w:hAnsiTheme="minorEastAsia" w:cs="宋体" w:hint="eastAsia"/>
          <w:bCs/>
          <w:sz w:val="32"/>
          <w:szCs w:val="32"/>
          <w:shd w:val="clear" w:color="auto" w:fill="FFFFFF"/>
        </w:rPr>
        <w:t>万</w:t>
      </w:r>
    </w:p>
    <w:p w:rsidR="00DF2424" w:rsidRDefault="006E1539" w:rsidP="006405EE">
      <w:pPr>
        <w:spacing w:line="500" w:lineRule="exact"/>
        <w:ind w:leftChars="-200" w:left="-420" w:rightChars="-200" w:right="-420" w:firstLineChars="200" w:firstLine="640"/>
        <w:jc w:val="left"/>
        <w:rPr>
          <w:rFonts w:asciiTheme="minorEastAsia" w:eastAsiaTheme="minorEastAsia" w:hAnsiTheme="minorEastAsia" w:cs="宋体" w:hint="eastAsia"/>
          <w:bCs/>
          <w:sz w:val="32"/>
          <w:szCs w:val="32"/>
          <w:shd w:val="clear" w:color="auto" w:fill="FFFFFF"/>
        </w:rPr>
      </w:pPr>
      <w:r w:rsidRPr="006405EE">
        <w:rPr>
          <w:rFonts w:asciiTheme="minorEastAsia" w:eastAsiaTheme="minorEastAsia" w:hAnsiTheme="minorEastAsia" w:cs="宋体" w:hint="eastAsia"/>
          <w:bCs/>
          <w:sz w:val="32"/>
          <w:szCs w:val="32"/>
          <w:shd w:val="clear" w:color="auto" w:fill="FFFFFF"/>
        </w:rPr>
        <w:t>五、其他重要事项的情况说明</w:t>
      </w:r>
      <w:r w:rsidRPr="006405EE">
        <w:rPr>
          <w:rFonts w:asciiTheme="minorEastAsia" w:eastAsiaTheme="minorEastAsia" w:hAnsiTheme="minorEastAsia" w:cs="宋体"/>
          <w:bCs/>
          <w:sz w:val="32"/>
          <w:szCs w:val="32"/>
          <w:shd w:val="clear" w:color="auto" w:fill="FFFFFF"/>
        </w:rPr>
        <w:t> </w:t>
      </w:r>
      <w:r w:rsidRPr="006405EE">
        <w:rPr>
          <w:rFonts w:asciiTheme="minorEastAsia" w:eastAsiaTheme="minorEastAsia" w:hAnsiTheme="minorEastAsia" w:cs="宋体"/>
          <w:bCs/>
          <w:sz w:val="32"/>
          <w:szCs w:val="32"/>
          <w:shd w:val="clear" w:color="auto" w:fill="FFFFFF"/>
        </w:rPr>
        <w:br/>
        <w:t xml:space="preserve">    1</w:t>
      </w:r>
      <w:r w:rsidRPr="006405EE">
        <w:rPr>
          <w:rFonts w:asciiTheme="minorEastAsia" w:eastAsiaTheme="minorEastAsia" w:hAnsiTheme="minorEastAsia" w:cs="宋体" w:hint="eastAsia"/>
          <w:bCs/>
          <w:sz w:val="32"/>
          <w:szCs w:val="32"/>
          <w:shd w:val="clear" w:color="auto" w:fill="FFFFFF"/>
        </w:rPr>
        <w:t>、机关运行经费</w:t>
      </w:r>
      <w:r w:rsidRPr="006405EE">
        <w:rPr>
          <w:rFonts w:asciiTheme="minorEastAsia" w:eastAsiaTheme="minorEastAsia" w:hAnsiTheme="minorEastAsia" w:cs="宋体"/>
          <w:bCs/>
          <w:sz w:val="32"/>
          <w:szCs w:val="32"/>
          <w:shd w:val="clear" w:color="auto" w:fill="FFFFFF"/>
        </w:rPr>
        <w:t> </w:t>
      </w:r>
      <w:r w:rsidRPr="006405EE">
        <w:rPr>
          <w:rFonts w:asciiTheme="minorEastAsia" w:eastAsiaTheme="minorEastAsia" w:hAnsiTheme="minorEastAsia" w:cs="宋体"/>
          <w:bCs/>
          <w:sz w:val="32"/>
          <w:szCs w:val="32"/>
          <w:shd w:val="clear" w:color="auto" w:fill="FFFFFF"/>
        </w:rPr>
        <w:br/>
        <w:t xml:space="preserve">    2020</w:t>
      </w:r>
      <w:r w:rsidRPr="006405EE">
        <w:rPr>
          <w:rFonts w:asciiTheme="minorEastAsia" w:eastAsiaTheme="minorEastAsia" w:hAnsiTheme="minorEastAsia" w:cs="宋体" w:hint="eastAsia"/>
          <w:bCs/>
          <w:sz w:val="32"/>
          <w:szCs w:val="32"/>
          <w:shd w:val="clear" w:color="auto" w:fill="FFFFFF"/>
        </w:rPr>
        <w:t>年局机关运行经费当年一般公共预算拨款</w:t>
      </w:r>
      <w:r w:rsidRPr="006405EE">
        <w:rPr>
          <w:rFonts w:asciiTheme="minorEastAsia" w:eastAsiaTheme="minorEastAsia" w:hAnsiTheme="minorEastAsia" w:cs="宋体"/>
          <w:bCs/>
          <w:sz w:val="32"/>
          <w:szCs w:val="32"/>
          <w:shd w:val="clear" w:color="auto" w:fill="FFFFFF"/>
        </w:rPr>
        <w:t>153.6</w:t>
      </w:r>
      <w:r w:rsidRPr="006405EE">
        <w:rPr>
          <w:rFonts w:asciiTheme="minorEastAsia" w:eastAsiaTheme="minorEastAsia" w:hAnsiTheme="minorEastAsia" w:cs="宋体" w:hint="eastAsia"/>
          <w:bCs/>
          <w:sz w:val="32"/>
          <w:szCs w:val="32"/>
          <w:shd w:val="clear" w:color="auto" w:fill="FFFFFF"/>
        </w:rPr>
        <w:t>万元，较去年决算数减少</w:t>
      </w:r>
      <w:r w:rsidRPr="006405EE">
        <w:rPr>
          <w:rFonts w:asciiTheme="minorEastAsia" w:eastAsiaTheme="minorEastAsia" w:hAnsiTheme="minorEastAsia" w:cs="宋体"/>
          <w:bCs/>
          <w:sz w:val="32"/>
          <w:szCs w:val="32"/>
          <w:shd w:val="clear" w:color="auto" w:fill="FFFFFF"/>
        </w:rPr>
        <w:t>103.19</w:t>
      </w:r>
      <w:r w:rsidRPr="006405EE">
        <w:rPr>
          <w:rFonts w:asciiTheme="minorEastAsia" w:eastAsiaTheme="minorEastAsia" w:hAnsiTheme="minorEastAsia" w:cs="宋体" w:hint="eastAsia"/>
          <w:bCs/>
          <w:sz w:val="32"/>
          <w:szCs w:val="32"/>
          <w:shd w:val="clear" w:color="auto" w:fill="FFFFFF"/>
        </w:rPr>
        <w:t>万元，变化的原因主要是厉行节约</w:t>
      </w:r>
      <w:r w:rsidRPr="006405EE">
        <w:rPr>
          <w:rFonts w:asciiTheme="minorEastAsia" w:eastAsiaTheme="minorEastAsia" w:hAnsiTheme="minorEastAsia" w:cs="宋体"/>
          <w:bCs/>
          <w:sz w:val="32"/>
          <w:szCs w:val="32"/>
          <w:shd w:val="clear" w:color="auto" w:fill="FFFFFF"/>
        </w:rPr>
        <w:t> </w:t>
      </w:r>
      <w:r w:rsidRPr="006405EE">
        <w:rPr>
          <w:rFonts w:asciiTheme="minorEastAsia" w:eastAsiaTheme="minorEastAsia" w:hAnsiTheme="minorEastAsia" w:cs="宋体" w:hint="eastAsia"/>
          <w:bCs/>
          <w:sz w:val="32"/>
          <w:szCs w:val="32"/>
          <w:shd w:val="clear" w:color="auto" w:fill="FFFFFF"/>
        </w:rPr>
        <w:t>，控制支出。</w:t>
      </w:r>
      <w:r w:rsidRPr="006405EE">
        <w:rPr>
          <w:rFonts w:asciiTheme="minorEastAsia" w:eastAsiaTheme="minorEastAsia" w:hAnsiTheme="minorEastAsia" w:cs="宋体"/>
          <w:bCs/>
          <w:sz w:val="32"/>
          <w:szCs w:val="32"/>
          <w:shd w:val="clear" w:color="auto" w:fill="FFFFFF"/>
        </w:rPr>
        <w:br/>
        <w:t xml:space="preserve">    2</w:t>
      </w:r>
      <w:r w:rsidRPr="006405EE">
        <w:rPr>
          <w:rFonts w:asciiTheme="minorEastAsia" w:eastAsiaTheme="minorEastAsia" w:hAnsiTheme="minorEastAsia" w:cs="宋体" w:hint="eastAsia"/>
          <w:bCs/>
          <w:sz w:val="32"/>
          <w:szCs w:val="32"/>
          <w:shd w:val="clear" w:color="auto" w:fill="FFFFFF"/>
        </w:rPr>
        <w:t>、“三公”经费预算</w:t>
      </w:r>
      <w:r w:rsidRPr="006405EE">
        <w:rPr>
          <w:rFonts w:asciiTheme="minorEastAsia" w:eastAsiaTheme="minorEastAsia" w:hAnsiTheme="minorEastAsia" w:cs="宋体"/>
          <w:bCs/>
          <w:sz w:val="32"/>
          <w:szCs w:val="32"/>
          <w:shd w:val="clear" w:color="auto" w:fill="FFFFFF"/>
        </w:rPr>
        <w:t> </w:t>
      </w:r>
      <w:r w:rsidRPr="006405EE">
        <w:rPr>
          <w:rFonts w:asciiTheme="minorEastAsia" w:eastAsiaTheme="minorEastAsia" w:hAnsiTheme="minorEastAsia" w:cs="宋体"/>
          <w:bCs/>
          <w:sz w:val="32"/>
          <w:szCs w:val="32"/>
          <w:shd w:val="clear" w:color="auto" w:fill="FFFFFF"/>
        </w:rPr>
        <w:br/>
        <w:t xml:space="preserve">     2020</w:t>
      </w:r>
      <w:r w:rsidRPr="006405EE">
        <w:rPr>
          <w:rFonts w:asciiTheme="minorEastAsia" w:eastAsiaTheme="minorEastAsia" w:hAnsiTheme="minorEastAsia" w:cs="宋体" w:hint="eastAsia"/>
          <w:bCs/>
          <w:sz w:val="32"/>
          <w:szCs w:val="32"/>
          <w:shd w:val="clear" w:color="auto" w:fill="FFFFFF"/>
        </w:rPr>
        <w:t>年“三公”经费预算数为</w:t>
      </w:r>
      <w:r w:rsidRPr="006405EE">
        <w:rPr>
          <w:rFonts w:asciiTheme="minorEastAsia" w:eastAsiaTheme="minorEastAsia" w:hAnsiTheme="minorEastAsia" w:cs="宋体"/>
          <w:bCs/>
          <w:sz w:val="32"/>
          <w:szCs w:val="32"/>
          <w:shd w:val="clear" w:color="auto" w:fill="FFFFFF"/>
        </w:rPr>
        <w:t>36</w:t>
      </w:r>
      <w:r w:rsidRPr="006405EE">
        <w:rPr>
          <w:rFonts w:asciiTheme="minorEastAsia" w:eastAsiaTheme="minorEastAsia" w:hAnsiTheme="minorEastAsia" w:cs="宋体" w:hint="eastAsia"/>
          <w:bCs/>
          <w:sz w:val="32"/>
          <w:szCs w:val="32"/>
          <w:shd w:val="clear" w:color="auto" w:fill="FFFFFF"/>
        </w:rPr>
        <w:t>万元，其中，公务接待费</w:t>
      </w:r>
      <w:r w:rsidRPr="006405EE">
        <w:rPr>
          <w:rFonts w:asciiTheme="minorEastAsia" w:eastAsiaTheme="minorEastAsia" w:hAnsiTheme="minorEastAsia" w:cs="宋体"/>
          <w:bCs/>
          <w:sz w:val="32"/>
          <w:szCs w:val="32"/>
          <w:shd w:val="clear" w:color="auto" w:fill="FFFFFF"/>
        </w:rPr>
        <w:t xml:space="preserve"> 19</w:t>
      </w:r>
      <w:r w:rsidRPr="006405EE">
        <w:rPr>
          <w:rFonts w:asciiTheme="minorEastAsia" w:eastAsiaTheme="minorEastAsia" w:hAnsiTheme="minorEastAsia" w:cs="宋体" w:hint="eastAsia"/>
          <w:bCs/>
          <w:sz w:val="32"/>
          <w:szCs w:val="32"/>
          <w:shd w:val="clear" w:color="auto" w:fill="FFFFFF"/>
        </w:rPr>
        <w:t>万元，公务用车购置及运行费</w:t>
      </w:r>
      <w:r w:rsidRPr="006405EE">
        <w:rPr>
          <w:rFonts w:asciiTheme="minorEastAsia" w:eastAsiaTheme="minorEastAsia" w:hAnsiTheme="minorEastAsia" w:cs="宋体"/>
          <w:bCs/>
          <w:sz w:val="32"/>
          <w:szCs w:val="32"/>
          <w:shd w:val="clear" w:color="auto" w:fill="FFFFFF"/>
        </w:rPr>
        <w:t xml:space="preserve"> 17</w:t>
      </w:r>
      <w:r w:rsidRPr="006405EE">
        <w:rPr>
          <w:rFonts w:asciiTheme="minorEastAsia" w:eastAsiaTheme="minorEastAsia" w:hAnsiTheme="minorEastAsia" w:cs="宋体" w:hint="eastAsia"/>
          <w:bCs/>
          <w:sz w:val="32"/>
          <w:szCs w:val="32"/>
          <w:shd w:val="clear" w:color="auto" w:fill="FFFFFF"/>
        </w:rPr>
        <w:t>万元（其中，公务用车购置费</w:t>
      </w:r>
      <w:r w:rsidRPr="006405EE">
        <w:rPr>
          <w:rFonts w:asciiTheme="minorEastAsia" w:eastAsiaTheme="minorEastAsia" w:hAnsiTheme="minorEastAsia" w:cs="宋体"/>
          <w:bCs/>
          <w:sz w:val="32"/>
          <w:szCs w:val="32"/>
          <w:shd w:val="clear" w:color="auto" w:fill="FFFFFF"/>
        </w:rPr>
        <w:t>0</w:t>
      </w:r>
      <w:r w:rsidRPr="006405EE">
        <w:rPr>
          <w:rFonts w:asciiTheme="minorEastAsia" w:eastAsiaTheme="minorEastAsia" w:hAnsiTheme="minorEastAsia" w:cs="宋体" w:hint="eastAsia"/>
          <w:bCs/>
          <w:sz w:val="32"/>
          <w:szCs w:val="32"/>
          <w:shd w:val="clear" w:color="auto" w:fill="FFFFFF"/>
        </w:rPr>
        <w:t>万元，公务用车运行费</w:t>
      </w:r>
      <w:r w:rsidRPr="006405EE">
        <w:rPr>
          <w:rFonts w:asciiTheme="minorEastAsia" w:eastAsiaTheme="minorEastAsia" w:hAnsiTheme="minorEastAsia" w:cs="宋体"/>
          <w:bCs/>
          <w:sz w:val="32"/>
          <w:szCs w:val="32"/>
          <w:shd w:val="clear" w:color="auto" w:fill="FFFFFF"/>
        </w:rPr>
        <w:t>0</w:t>
      </w:r>
      <w:r w:rsidRPr="006405EE">
        <w:rPr>
          <w:rFonts w:asciiTheme="minorEastAsia" w:eastAsiaTheme="minorEastAsia" w:hAnsiTheme="minorEastAsia" w:cs="宋体" w:hint="eastAsia"/>
          <w:bCs/>
          <w:sz w:val="32"/>
          <w:szCs w:val="32"/>
          <w:shd w:val="clear" w:color="auto" w:fill="FFFFFF"/>
        </w:rPr>
        <w:t>万元），因公出国（境）费</w:t>
      </w:r>
      <w:r w:rsidRPr="006405EE">
        <w:rPr>
          <w:rFonts w:asciiTheme="minorEastAsia" w:eastAsiaTheme="minorEastAsia" w:hAnsiTheme="minorEastAsia" w:cs="宋体"/>
          <w:bCs/>
          <w:sz w:val="32"/>
          <w:szCs w:val="32"/>
          <w:shd w:val="clear" w:color="auto" w:fill="FFFFFF"/>
        </w:rPr>
        <w:t>0</w:t>
      </w:r>
      <w:r w:rsidRPr="006405EE">
        <w:rPr>
          <w:rFonts w:asciiTheme="minorEastAsia" w:eastAsiaTheme="minorEastAsia" w:hAnsiTheme="minorEastAsia" w:cs="宋体" w:hint="eastAsia"/>
          <w:bCs/>
          <w:sz w:val="32"/>
          <w:szCs w:val="32"/>
          <w:shd w:val="clear" w:color="auto" w:fill="FFFFFF"/>
        </w:rPr>
        <w:t>万元。</w:t>
      </w:r>
      <w:r w:rsidRPr="006405EE">
        <w:rPr>
          <w:rFonts w:asciiTheme="minorEastAsia" w:eastAsiaTheme="minorEastAsia" w:hAnsiTheme="minorEastAsia" w:cs="宋体"/>
          <w:bCs/>
          <w:sz w:val="32"/>
          <w:szCs w:val="32"/>
          <w:shd w:val="clear" w:color="auto" w:fill="FFFFFF"/>
        </w:rPr>
        <w:t xml:space="preserve"> 2020</w:t>
      </w:r>
      <w:r w:rsidRPr="006405EE">
        <w:rPr>
          <w:rFonts w:asciiTheme="minorEastAsia" w:eastAsiaTheme="minorEastAsia" w:hAnsiTheme="minorEastAsia" w:cs="宋体" w:hint="eastAsia"/>
          <w:bCs/>
          <w:sz w:val="32"/>
          <w:szCs w:val="32"/>
          <w:shd w:val="clear" w:color="auto" w:fill="FFFFFF"/>
        </w:rPr>
        <w:t>年“三公”经费预算较控制数少</w:t>
      </w:r>
      <w:r w:rsidRPr="006405EE">
        <w:rPr>
          <w:rFonts w:asciiTheme="minorEastAsia" w:eastAsiaTheme="minorEastAsia" w:hAnsiTheme="minorEastAsia" w:cs="宋体"/>
          <w:bCs/>
          <w:sz w:val="32"/>
          <w:szCs w:val="32"/>
          <w:shd w:val="clear" w:color="auto" w:fill="FFFFFF"/>
        </w:rPr>
        <w:t>15</w:t>
      </w:r>
      <w:r w:rsidRPr="006405EE">
        <w:rPr>
          <w:rFonts w:asciiTheme="minorEastAsia" w:eastAsiaTheme="minorEastAsia" w:hAnsiTheme="minorEastAsia" w:cs="宋体" w:hint="eastAsia"/>
          <w:bCs/>
          <w:sz w:val="32"/>
          <w:szCs w:val="32"/>
          <w:shd w:val="clear" w:color="auto" w:fill="FFFFFF"/>
        </w:rPr>
        <w:t>万元，主要原因是因为厉行节约，严格控制三公经费支出。</w:t>
      </w:r>
      <w:r w:rsidRPr="006405EE">
        <w:rPr>
          <w:rFonts w:asciiTheme="minorEastAsia" w:eastAsiaTheme="minorEastAsia" w:hAnsiTheme="minorEastAsia" w:cs="宋体"/>
          <w:bCs/>
          <w:sz w:val="32"/>
          <w:szCs w:val="32"/>
          <w:shd w:val="clear" w:color="auto" w:fill="FFFFFF"/>
        </w:rPr>
        <w:t> </w:t>
      </w:r>
      <w:r w:rsidRPr="006405EE">
        <w:rPr>
          <w:rFonts w:asciiTheme="minorEastAsia" w:eastAsiaTheme="minorEastAsia" w:hAnsiTheme="minorEastAsia" w:cs="宋体"/>
          <w:bCs/>
          <w:sz w:val="32"/>
          <w:szCs w:val="32"/>
          <w:shd w:val="clear" w:color="auto" w:fill="FFFFFF"/>
        </w:rPr>
        <w:br/>
        <w:t xml:space="preserve">    3</w:t>
      </w:r>
      <w:r w:rsidRPr="006405EE">
        <w:rPr>
          <w:rFonts w:asciiTheme="minorEastAsia" w:eastAsiaTheme="minorEastAsia" w:hAnsiTheme="minorEastAsia" w:cs="宋体" w:hint="eastAsia"/>
          <w:bCs/>
          <w:sz w:val="32"/>
          <w:szCs w:val="32"/>
          <w:shd w:val="clear" w:color="auto" w:fill="FFFFFF"/>
        </w:rPr>
        <w:t>、政府采购情况</w:t>
      </w:r>
      <w:r w:rsidRPr="006405EE">
        <w:rPr>
          <w:rFonts w:asciiTheme="minorEastAsia" w:eastAsiaTheme="minorEastAsia" w:hAnsiTheme="minorEastAsia" w:cs="宋体"/>
          <w:bCs/>
          <w:sz w:val="32"/>
          <w:szCs w:val="32"/>
          <w:shd w:val="clear" w:color="auto" w:fill="FFFFFF"/>
        </w:rPr>
        <w:t> </w:t>
      </w:r>
      <w:r w:rsidRPr="006405EE">
        <w:rPr>
          <w:rFonts w:asciiTheme="minorEastAsia" w:eastAsiaTheme="minorEastAsia" w:hAnsiTheme="minorEastAsia" w:cs="宋体"/>
          <w:bCs/>
          <w:sz w:val="32"/>
          <w:szCs w:val="32"/>
          <w:shd w:val="clear" w:color="auto" w:fill="FFFFFF"/>
        </w:rPr>
        <w:br/>
        <w:t xml:space="preserve">     2020</w:t>
      </w:r>
      <w:r w:rsidRPr="006405EE">
        <w:rPr>
          <w:rFonts w:asciiTheme="minorEastAsia" w:eastAsiaTheme="minorEastAsia" w:hAnsiTheme="minorEastAsia" w:cs="宋体" w:hint="eastAsia"/>
          <w:bCs/>
          <w:sz w:val="32"/>
          <w:szCs w:val="32"/>
          <w:shd w:val="clear" w:color="auto" w:fill="FFFFFF"/>
        </w:rPr>
        <w:t>年政府采购预算总额</w:t>
      </w:r>
      <w:r w:rsidRPr="006405EE">
        <w:rPr>
          <w:rFonts w:asciiTheme="minorEastAsia" w:eastAsiaTheme="minorEastAsia" w:hAnsiTheme="minorEastAsia" w:cs="宋体"/>
          <w:bCs/>
          <w:sz w:val="32"/>
          <w:szCs w:val="32"/>
          <w:shd w:val="clear" w:color="auto" w:fill="FFFFFF"/>
        </w:rPr>
        <w:t>252.5</w:t>
      </w:r>
      <w:r w:rsidRPr="006405EE">
        <w:rPr>
          <w:rFonts w:asciiTheme="minorEastAsia" w:eastAsiaTheme="minorEastAsia" w:hAnsiTheme="minorEastAsia" w:cs="宋体" w:hint="eastAsia"/>
          <w:bCs/>
          <w:sz w:val="32"/>
          <w:szCs w:val="32"/>
          <w:shd w:val="clear" w:color="auto" w:fill="FFFFFF"/>
        </w:rPr>
        <w:t>万元，采购货物预算</w:t>
      </w:r>
      <w:r w:rsidRPr="006405EE">
        <w:rPr>
          <w:rFonts w:asciiTheme="minorEastAsia" w:eastAsiaTheme="minorEastAsia" w:hAnsiTheme="minorEastAsia" w:cs="宋体"/>
          <w:bCs/>
          <w:sz w:val="32"/>
          <w:szCs w:val="32"/>
          <w:shd w:val="clear" w:color="auto" w:fill="FFFFFF"/>
        </w:rPr>
        <w:t>4.5</w:t>
      </w:r>
      <w:r w:rsidRPr="006405EE">
        <w:rPr>
          <w:rFonts w:asciiTheme="minorEastAsia" w:eastAsiaTheme="minorEastAsia" w:hAnsiTheme="minorEastAsia" w:cs="宋体" w:hint="eastAsia"/>
          <w:bCs/>
          <w:sz w:val="32"/>
          <w:szCs w:val="32"/>
          <w:shd w:val="clear" w:color="auto" w:fill="FFFFFF"/>
        </w:rPr>
        <w:t>万元，购买服务预算</w:t>
      </w:r>
      <w:r w:rsidRPr="006405EE">
        <w:rPr>
          <w:rFonts w:asciiTheme="minorEastAsia" w:eastAsiaTheme="minorEastAsia" w:hAnsiTheme="minorEastAsia" w:cs="宋体"/>
          <w:bCs/>
          <w:sz w:val="32"/>
          <w:szCs w:val="32"/>
          <w:shd w:val="clear" w:color="auto" w:fill="FFFFFF"/>
        </w:rPr>
        <w:t>248</w:t>
      </w:r>
      <w:r w:rsidRPr="006405EE">
        <w:rPr>
          <w:rFonts w:asciiTheme="minorEastAsia" w:eastAsiaTheme="minorEastAsia" w:hAnsiTheme="minorEastAsia" w:cs="宋体" w:hint="eastAsia"/>
          <w:bCs/>
          <w:sz w:val="32"/>
          <w:szCs w:val="32"/>
          <w:shd w:val="clear" w:color="auto" w:fill="FFFFFF"/>
        </w:rPr>
        <w:t>万元。</w:t>
      </w:r>
      <w:r w:rsidRPr="006405EE">
        <w:rPr>
          <w:rFonts w:asciiTheme="minorEastAsia" w:eastAsiaTheme="minorEastAsia" w:hAnsiTheme="minorEastAsia" w:cs="宋体"/>
          <w:bCs/>
          <w:sz w:val="32"/>
          <w:szCs w:val="32"/>
          <w:shd w:val="clear" w:color="auto" w:fill="FFFFFF"/>
        </w:rPr>
        <w:t> </w:t>
      </w:r>
      <w:r w:rsidRPr="006405EE">
        <w:rPr>
          <w:rFonts w:asciiTheme="minorEastAsia" w:eastAsiaTheme="minorEastAsia" w:hAnsiTheme="minorEastAsia" w:cs="宋体"/>
          <w:bCs/>
          <w:sz w:val="32"/>
          <w:szCs w:val="32"/>
          <w:shd w:val="clear" w:color="auto" w:fill="FFFFFF"/>
        </w:rPr>
        <w:br/>
        <w:t xml:space="preserve">    4</w:t>
      </w:r>
      <w:r w:rsidRPr="006405EE">
        <w:rPr>
          <w:rFonts w:asciiTheme="minorEastAsia" w:eastAsiaTheme="minorEastAsia" w:hAnsiTheme="minorEastAsia" w:cs="宋体" w:hint="eastAsia"/>
          <w:bCs/>
          <w:sz w:val="32"/>
          <w:szCs w:val="32"/>
          <w:shd w:val="clear" w:color="auto" w:fill="FFFFFF"/>
        </w:rPr>
        <w:t>、国有资产占有使用情况</w:t>
      </w:r>
      <w:r w:rsidRPr="006405EE">
        <w:rPr>
          <w:rFonts w:asciiTheme="minorEastAsia" w:eastAsiaTheme="minorEastAsia" w:hAnsiTheme="minorEastAsia" w:cs="宋体"/>
          <w:bCs/>
          <w:sz w:val="32"/>
          <w:szCs w:val="32"/>
          <w:shd w:val="clear" w:color="auto" w:fill="FFFFFF"/>
        </w:rPr>
        <w:t> </w:t>
      </w:r>
      <w:r w:rsidRPr="006405EE">
        <w:rPr>
          <w:rFonts w:asciiTheme="minorEastAsia" w:eastAsiaTheme="minorEastAsia" w:hAnsiTheme="minorEastAsia" w:cs="宋体"/>
          <w:bCs/>
          <w:sz w:val="32"/>
          <w:szCs w:val="32"/>
          <w:shd w:val="clear" w:color="auto" w:fill="FFFFFF"/>
        </w:rPr>
        <w:br/>
      </w:r>
      <w:r w:rsidRPr="006405EE">
        <w:rPr>
          <w:rFonts w:asciiTheme="minorEastAsia" w:eastAsiaTheme="minorEastAsia" w:hAnsiTheme="minorEastAsia" w:cs="宋体"/>
          <w:bCs/>
          <w:sz w:val="32"/>
          <w:szCs w:val="32"/>
          <w:shd w:val="clear" w:color="auto" w:fill="FFFFFF"/>
        </w:rPr>
        <w:lastRenderedPageBreak/>
        <w:t xml:space="preserve">    2020</w:t>
      </w:r>
      <w:r w:rsidRPr="006405EE">
        <w:rPr>
          <w:rFonts w:asciiTheme="minorEastAsia" w:eastAsiaTheme="minorEastAsia" w:hAnsiTheme="minorEastAsia" w:cs="宋体" w:hint="eastAsia"/>
          <w:bCs/>
          <w:sz w:val="32"/>
          <w:szCs w:val="32"/>
          <w:shd w:val="clear" w:color="auto" w:fill="FFFFFF"/>
        </w:rPr>
        <w:t>年一般公共预算安排购置车辆</w:t>
      </w:r>
      <w:r w:rsidRPr="006405EE">
        <w:rPr>
          <w:rFonts w:asciiTheme="minorEastAsia" w:eastAsiaTheme="minorEastAsia" w:hAnsiTheme="minorEastAsia" w:cs="宋体"/>
          <w:bCs/>
          <w:sz w:val="32"/>
          <w:szCs w:val="32"/>
          <w:shd w:val="clear" w:color="auto" w:fill="FFFFFF"/>
        </w:rPr>
        <w:t>0</w:t>
      </w:r>
      <w:r w:rsidRPr="006405EE">
        <w:rPr>
          <w:rFonts w:asciiTheme="minorEastAsia" w:eastAsiaTheme="minorEastAsia" w:hAnsiTheme="minorEastAsia" w:cs="宋体" w:hint="eastAsia"/>
          <w:bCs/>
          <w:sz w:val="32"/>
          <w:szCs w:val="32"/>
          <w:shd w:val="clear" w:color="auto" w:fill="FFFFFF"/>
        </w:rPr>
        <w:t>辆，其中，处级领导干部用车</w:t>
      </w:r>
      <w:r w:rsidRPr="006405EE">
        <w:rPr>
          <w:rFonts w:asciiTheme="minorEastAsia" w:eastAsiaTheme="minorEastAsia" w:hAnsiTheme="minorEastAsia" w:cs="宋体"/>
          <w:bCs/>
          <w:sz w:val="32"/>
          <w:szCs w:val="32"/>
          <w:shd w:val="clear" w:color="auto" w:fill="FFFFFF"/>
        </w:rPr>
        <w:t>0</w:t>
      </w:r>
      <w:r w:rsidRPr="006405EE">
        <w:rPr>
          <w:rFonts w:asciiTheme="minorEastAsia" w:eastAsiaTheme="minorEastAsia" w:hAnsiTheme="minorEastAsia" w:cs="宋体" w:hint="eastAsia"/>
          <w:bCs/>
          <w:sz w:val="32"/>
          <w:szCs w:val="32"/>
          <w:shd w:val="clear" w:color="auto" w:fill="FFFFFF"/>
        </w:rPr>
        <w:t>辆，一般公务用车</w:t>
      </w:r>
      <w:r w:rsidRPr="006405EE">
        <w:rPr>
          <w:rFonts w:asciiTheme="minorEastAsia" w:eastAsiaTheme="minorEastAsia" w:hAnsiTheme="minorEastAsia" w:cs="宋体"/>
          <w:bCs/>
          <w:sz w:val="32"/>
          <w:szCs w:val="32"/>
          <w:shd w:val="clear" w:color="auto" w:fill="FFFFFF"/>
        </w:rPr>
        <w:t>0</w:t>
      </w:r>
      <w:r w:rsidRPr="006405EE">
        <w:rPr>
          <w:rFonts w:asciiTheme="minorEastAsia" w:eastAsiaTheme="minorEastAsia" w:hAnsiTheme="minorEastAsia" w:cs="宋体" w:hint="eastAsia"/>
          <w:bCs/>
          <w:sz w:val="32"/>
          <w:szCs w:val="32"/>
          <w:shd w:val="clear" w:color="auto" w:fill="FFFFFF"/>
        </w:rPr>
        <w:t>辆，一般执法执勤用车</w:t>
      </w:r>
      <w:r w:rsidRPr="006405EE">
        <w:rPr>
          <w:rFonts w:asciiTheme="minorEastAsia" w:eastAsiaTheme="minorEastAsia" w:hAnsiTheme="minorEastAsia" w:cs="宋体"/>
          <w:bCs/>
          <w:sz w:val="32"/>
          <w:szCs w:val="32"/>
          <w:shd w:val="clear" w:color="auto" w:fill="FFFFFF"/>
        </w:rPr>
        <w:t>0</w:t>
      </w:r>
      <w:r w:rsidRPr="006405EE">
        <w:rPr>
          <w:rFonts w:asciiTheme="minorEastAsia" w:eastAsiaTheme="minorEastAsia" w:hAnsiTheme="minorEastAsia" w:cs="宋体" w:hint="eastAsia"/>
          <w:bCs/>
          <w:sz w:val="32"/>
          <w:szCs w:val="32"/>
          <w:shd w:val="clear" w:color="auto" w:fill="FFFFFF"/>
        </w:rPr>
        <w:t>辆，特种专业技术用车</w:t>
      </w:r>
      <w:r w:rsidRPr="006405EE">
        <w:rPr>
          <w:rFonts w:asciiTheme="minorEastAsia" w:eastAsiaTheme="minorEastAsia" w:hAnsiTheme="minorEastAsia" w:cs="宋体"/>
          <w:bCs/>
          <w:sz w:val="32"/>
          <w:szCs w:val="32"/>
          <w:shd w:val="clear" w:color="auto" w:fill="FFFFFF"/>
        </w:rPr>
        <w:t>0</w:t>
      </w:r>
      <w:r w:rsidRPr="006405EE">
        <w:rPr>
          <w:rFonts w:asciiTheme="minorEastAsia" w:eastAsiaTheme="minorEastAsia" w:hAnsiTheme="minorEastAsia" w:cs="宋体" w:hint="eastAsia"/>
          <w:bCs/>
          <w:sz w:val="32"/>
          <w:szCs w:val="32"/>
          <w:shd w:val="clear" w:color="auto" w:fill="FFFFFF"/>
        </w:rPr>
        <w:t>辆，其他用车</w:t>
      </w:r>
      <w:r w:rsidRPr="006405EE">
        <w:rPr>
          <w:rFonts w:asciiTheme="minorEastAsia" w:eastAsiaTheme="minorEastAsia" w:hAnsiTheme="minorEastAsia" w:cs="宋体"/>
          <w:bCs/>
          <w:sz w:val="32"/>
          <w:szCs w:val="32"/>
          <w:shd w:val="clear" w:color="auto" w:fill="FFFFFF"/>
        </w:rPr>
        <w:t>0</w:t>
      </w:r>
      <w:r w:rsidRPr="006405EE">
        <w:rPr>
          <w:rFonts w:asciiTheme="minorEastAsia" w:eastAsiaTheme="minorEastAsia" w:hAnsiTheme="minorEastAsia" w:cs="宋体" w:hint="eastAsia"/>
          <w:bCs/>
          <w:sz w:val="32"/>
          <w:szCs w:val="32"/>
          <w:shd w:val="clear" w:color="auto" w:fill="FFFFFF"/>
        </w:rPr>
        <w:t>辆。单位价值</w:t>
      </w:r>
      <w:r w:rsidRPr="006405EE">
        <w:rPr>
          <w:rFonts w:asciiTheme="minorEastAsia" w:eastAsiaTheme="minorEastAsia" w:hAnsiTheme="minorEastAsia" w:cs="宋体"/>
          <w:bCs/>
          <w:sz w:val="32"/>
          <w:szCs w:val="32"/>
          <w:shd w:val="clear" w:color="auto" w:fill="FFFFFF"/>
        </w:rPr>
        <w:t>50</w:t>
      </w:r>
      <w:r w:rsidRPr="006405EE">
        <w:rPr>
          <w:rFonts w:asciiTheme="minorEastAsia" w:eastAsiaTheme="minorEastAsia" w:hAnsiTheme="minorEastAsia" w:cs="宋体" w:hint="eastAsia"/>
          <w:bCs/>
          <w:sz w:val="32"/>
          <w:szCs w:val="32"/>
          <w:shd w:val="clear" w:color="auto" w:fill="FFFFFF"/>
        </w:rPr>
        <w:t>万元以上通用设备</w:t>
      </w:r>
      <w:r w:rsidRPr="006405EE">
        <w:rPr>
          <w:rFonts w:asciiTheme="minorEastAsia" w:eastAsiaTheme="minorEastAsia" w:hAnsiTheme="minorEastAsia" w:cs="宋体"/>
          <w:bCs/>
          <w:sz w:val="32"/>
          <w:szCs w:val="32"/>
          <w:shd w:val="clear" w:color="auto" w:fill="FFFFFF"/>
        </w:rPr>
        <w:t>0</w:t>
      </w:r>
      <w:r w:rsidRPr="006405EE">
        <w:rPr>
          <w:rFonts w:asciiTheme="minorEastAsia" w:eastAsiaTheme="minorEastAsia" w:hAnsiTheme="minorEastAsia" w:cs="宋体" w:hint="eastAsia"/>
          <w:bCs/>
          <w:sz w:val="32"/>
          <w:szCs w:val="32"/>
          <w:shd w:val="clear" w:color="auto" w:fill="FFFFFF"/>
        </w:rPr>
        <w:t>台（套），单位价值</w:t>
      </w:r>
      <w:r w:rsidRPr="006405EE">
        <w:rPr>
          <w:rFonts w:asciiTheme="minorEastAsia" w:eastAsiaTheme="minorEastAsia" w:hAnsiTheme="minorEastAsia" w:cs="宋体"/>
          <w:bCs/>
          <w:sz w:val="32"/>
          <w:szCs w:val="32"/>
          <w:shd w:val="clear" w:color="auto" w:fill="FFFFFF"/>
        </w:rPr>
        <w:t>100</w:t>
      </w:r>
      <w:r w:rsidRPr="006405EE">
        <w:rPr>
          <w:rFonts w:asciiTheme="minorEastAsia" w:eastAsiaTheme="minorEastAsia" w:hAnsiTheme="minorEastAsia" w:cs="宋体" w:hint="eastAsia"/>
          <w:bCs/>
          <w:sz w:val="32"/>
          <w:szCs w:val="32"/>
          <w:shd w:val="clear" w:color="auto" w:fill="FFFFFF"/>
        </w:rPr>
        <w:t>万元以上专用设备</w:t>
      </w:r>
      <w:r w:rsidRPr="006405EE">
        <w:rPr>
          <w:rFonts w:asciiTheme="minorEastAsia" w:eastAsiaTheme="minorEastAsia" w:hAnsiTheme="minorEastAsia" w:cs="宋体"/>
          <w:bCs/>
          <w:sz w:val="32"/>
          <w:szCs w:val="32"/>
          <w:shd w:val="clear" w:color="auto" w:fill="FFFFFF"/>
        </w:rPr>
        <w:t>0</w:t>
      </w:r>
      <w:r w:rsidRPr="006405EE">
        <w:rPr>
          <w:rFonts w:asciiTheme="minorEastAsia" w:eastAsiaTheme="minorEastAsia" w:hAnsiTheme="minorEastAsia" w:cs="宋体" w:hint="eastAsia"/>
          <w:bCs/>
          <w:sz w:val="32"/>
          <w:szCs w:val="32"/>
          <w:shd w:val="clear" w:color="auto" w:fill="FFFFFF"/>
        </w:rPr>
        <w:t>台（套）。</w:t>
      </w:r>
      <w:r w:rsidRPr="006405EE">
        <w:rPr>
          <w:rFonts w:asciiTheme="minorEastAsia" w:eastAsiaTheme="minorEastAsia" w:hAnsiTheme="minorEastAsia" w:cs="宋体"/>
          <w:bCs/>
          <w:sz w:val="32"/>
          <w:szCs w:val="32"/>
          <w:shd w:val="clear" w:color="auto" w:fill="FFFFFF"/>
        </w:rPr>
        <w:t> </w:t>
      </w:r>
      <w:r w:rsidRPr="006405EE">
        <w:rPr>
          <w:rFonts w:asciiTheme="minorEastAsia" w:eastAsiaTheme="minorEastAsia" w:hAnsiTheme="minorEastAsia" w:cs="宋体"/>
          <w:bCs/>
          <w:sz w:val="32"/>
          <w:szCs w:val="32"/>
          <w:shd w:val="clear" w:color="auto" w:fill="FFFFFF"/>
        </w:rPr>
        <w:br/>
        <w:t xml:space="preserve">    5</w:t>
      </w:r>
      <w:r w:rsidRPr="006405EE">
        <w:rPr>
          <w:rFonts w:asciiTheme="minorEastAsia" w:eastAsiaTheme="minorEastAsia" w:hAnsiTheme="minorEastAsia" w:cs="宋体" w:hint="eastAsia"/>
          <w:bCs/>
          <w:sz w:val="32"/>
          <w:szCs w:val="32"/>
          <w:shd w:val="clear" w:color="auto" w:fill="FFFFFF"/>
        </w:rPr>
        <w:t>、绩效目标设置情况</w:t>
      </w:r>
      <w:r w:rsidRPr="006405EE">
        <w:rPr>
          <w:rFonts w:asciiTheme="minorEastAsia" w:eastAsiaTheme="minorEastAsia" w:hAnsiTheme="minorEastAsia" w:cs="宋体"/>
          <w:bCs/>
          <w:sz w:val="32"/>
          <w:szCs w:val="32"/>
          <w:shd w:val="clear" w:color="auto" w:fill="FFFFFF"/>
        </w:rPr>
        <w:t> </w:t>
      </w:r>
      <w:r w:rsidRPr="006405EE">
        <w:rPr>
          <w:rFonts w:asciiTheme="minorEastAsia" w:eastAsiaTheme="minorEastAsia" w:hAnsiTheme="minorEastAsia" w:cs="宋体"/>
          <w:bCs/>
          <w:sz w:val="32"/>
          <w:szCs w:val="32"/>
          <w:shd w:val="clear" w:color="auto" w:fill="FFFFFF"/>
        </w:rPr>
        <w:br/>
        <w:t xml:space="preserve">    2020</w:t>
      </w:r>
      <w:r w:rsidRPr="006405EE">
        <w:rPr>
          <w:rFonts w:asciiTheme="minorEastAsia" w:eastAsiaTheme="minorEastAsia" w:hAnsiTheme="minorEastAsia" w:cs="宋体" w:hint="eastAsia"/>
          <w:bCs/>
          <w:sz w:val="32"/>
          <w:szCs w:val="32"/>
          <w:shd w:val="clear" w:color="auto" w:fill="FFFFFF"/>
        </w:rPr>
        <w:t>年财政预算项目绩效目标全覆盖，编制了部门整体支出绩效目标和项目支出绩效目标，涉及一般公共预算拨款</w:t>
      </w:r>
      <w:r w:rsidRPr="006405EE">
        <w:rPr>
          <w:rFonts w:asciiTheme="minorEastAsia" w:eastAsiaTheme="minorEastAsia" w:hAnsiTheme="minorEastAsia" w:cs="宋体"/>
          <w:bCs/>
          <w:sz w:val="32"/>
          <w:szCs w:val="32"/>
          <w:shd w:val="clear" w:color="auto" w:fill="FFFFFF"/>
        </w:rPr>
        <w:t>1128.27</w:t>
      </w:r>
      <w:r w:rsidRPr="006405EE">
        <w:rPr>
          <w:rFonts w:asciiTheme="minorEastAsia" w:eastAsiaTheme="minorEastAsia" w:hAnsiTheme="minorEastAsia" w:cs="宋体" w:hint="eastAsia"/>
          <w:bCs/>
          <w:sz w:val="32"/>
          <w:szCs w:val="32"/>
          <w:shd w:val="clear" w:color="auto" w:fill="FFFFFF"/>
        </w:rPr>
        <w:t>万元，政府性基金拨款</w:t>
      </w:r>
      <w:r w:rsidRPr="006405EE">
        <w:rPr>
          <w:rFonts w:asciiTheme="minorEastAsia" w:eastAsiaTheme="minorEastAsia" w:hAnsiTheme="minorEastAsia" w:cs="宋体"/>
          <w:bCs/>
          <w:sz w:val="32"/>
          <w:szCs w:val="32"/>
          <w:shd w:val="clear" w:color="auto" w:fill="FFFFFF"/>
        </w:rPr>
        <w:t>0</w:t>
      </w:r>
      <w:r w:rsidRPr="006405EE">
        <w:rPr>
          <w:rFonts w:asciiTheme="minorEastAsia" w:eastAsiaTheme="minorEastAsia" w:hAnsiTheme="minorEastAsia" w:cs="宋体" w:hint="eastAsia"/>
          <w:bCs/>
          <w:sz w:val="32"/>
          <w:szCs w:val="32"/>
          <w:shd w:val="clear" w:color="auto" w:fill="FFFFFF"/>
        </w:rPr>
        <w:t>万元，项目</w:t>
      </w:r>
      <w:r w:rsidRPr="006405EE">
        <w:rPr>
          <w:rFonts w:asciiTheme="minorEastAsia" w:eastAsiaTheme="minorEastAsia" w:hAnsiTheme="minorEastAsia" w:cs="宋体"/>
          <w:bCs/>
          <w:sz w:val="32"/>
          <w:szCs w:val="32"/>
          <w:shd w:val="clear" w:color="auto" w:fill="FFFFFF"/>
        </w:rPr>
        <w:t>8</w:t>
      </w:r>
      <w:r w:rsidRPr="006405EE">
        <w:rPr>
          <w:rFonts w:asciiTheme="minorEastAsia" w:eastAsiaTheme="minorEastAsia" w:hAnsiTheme="minorEastAsia" w:cs="宋体" w:hint="eastAsia"/>
          <w:bCs/>
          <w:sz w:val="32"/>
          <w:szCs w:val="32"/>
          <w:shd w:val="clear" w:color="auto" w:fill="FFFFFF"/>
        </w:rPr>
        <w:t>个。</w:t>
      </w:r>
      <w:r w:rsidRPr="006405EE">
        <w:rPr>
          <w:rFonts w:asciiTheme="minorEastAsia" w:eastAsiaTheme="minorEastAsia" w:hAnsiTheme="minorEastAsia" w:cs="宋体"/>
          <w:bCs/>
          <w:sz w:val="32"/>
          <w:szCs w:val="32"/>
          <w:shd w:val="clear" w:color="auto" w:fill="FFFFFF"/>
        </w:rPr>
        <w:t> </w:t>
      </w:r>
      <w:r w:rsidRPr="006405EE">
        <w:rPr>
          <w:rFonts w:asciiTheme="minorEastAsia" w:eastAsiaTheme="minorEastAsia" w:hAnsiTheme="minorEastAsia" w:cs="宋体"/>
          <w:bCs/>
          <w:sz w:val="32"/>
          <w:szCs w:val="32"/>
          <w:shd w:val="clear" w:color="auto" w:fill="FFFFFF"/>
        </w:rPr>
        <w:br/>
        <w:t xml:space="preserve">    </w:t>
      </w:r>
      <w:r w:rsidRPr="006405EE">
        <w:rPr>
          <w:rFonts w:asciiTheme="minorEastAsia" w:eastAsiaTheme="minorEastAsia" w:hAnsiTheme="minorEastAsia" w:cs="宋体" w:hint="eastAsia"/>
          <w:bCs/>
          <w:sz w:val="32"/>
          <w:szCs w:val="32"/>
          <w:shd w:val="clear" w:color="auto" w:fill="FFFFFF"/>
        </w:rPr>
        <w:t>六、名词解释</w:t>
      </w:r>
      <w:r w:rsidRPr="006405EE">
        <w:rPr>
          <w:rFonts w:asciiTheme="minorEastAsia" w:eastAsiaTheme="minorEastAsia" w:hAnsiTheme="minorEastAsia" w:cs="宋体"/>
          <w:bCs/>
          <w:sz w:val="32"/>
          <w:szCs w:val="32"/>
          <w:shd w:val="clear" w:color="auto" w:fill="FFFFFF"/>
        </w:rPr>
        <w:t> </w:t>
      </w:r>
      <w:r w:rsidRPr="006405EE">
        <w:rPr>
          <w:rFonts w:asciiTheme="minorEastAsia" w:eastAsiaTheme="minorEastAsia" w:hAnsiTheme="minorEastAsia" w:cs="宋体"/>
          <w:bCs/>
          <w:sz w:val="32"/>
          <w:szCs w:val="32"/>
          <w:shd w:val="clear" w:color="auto" w:fill="FFFFFF"/>
        </w:rPr>
        <w:br/>
        <w:t xml:space="preserve">    1</w:t>
      </w:r>
      <w:r w:rsidRPr="006405EE">
        <w:rPr>
          <w:rFonts w:asciiTheme="minorEastAsia" w:eastAsiaTheme="minorEastAsia" w:hAnsiTheme="minorEastAsia" w:cs="宋体" w:hint="eastAsia"/>
          <w:bCs/>
          <w:sz w:val="32"/>
          <w:szCs w:val="32"/>
          <w:shd w:val="clear" w:color="auto" w:fill="FFFFFF"/>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sidRPr="006405EE">
        <w:rPr>
          <w:rFonts w:asciiTheme="minorEastAsia" w:eastAsiaTheme="minorEastAsia" w:hAnsiTheme="minorEastAsia" w:cs="宋体"/>
          <w:bCs/>
          <w:sz w:val="32"/>
          <w:szCs w:val="32"/>
          <w:shd w:val="clear" w:color="auto" w:fill="FFFFFF"/>
        </w:rPr>
        <w:t> </w:t>
      </w:r>
      <w:r w:rsidRPr="006405EE">
        <w:rPr>
          <w:rFonts w:asciiTheme="minorEastAsia" w:eastAsiaTheme="minorEastAsia" w:hAnsiTheme="minorEastAsia" w:cs="宋体"/>
          <w:bCs/>
          <w:sz w:val="32"/>
          <w:szCs w:val="32"/>
          <w:shd w:val="clear" w:color="auto" w:fill="FFFFFF"/>
        </w:rPr>
        <w:br/>
        <w:t xml:space="preserve">    2</w:t>
      </w:r>
      <w:r w:rsidRPr="006405EE">
        <w:rPr>
          <w:rFonts w:asciiTheme="minorEastAsia" w:eastAsiaTheme="minorEastAsia" w:hAnsiTheme="minorEastAsia" w:cs="宋体" w:hint="eastAsia"/>
          <w:bCs/>
          <w:sz w:val="32"/>
          <w:szCs w:val="32"/>
          <w:shd w:val="clear" w:color="auto" w:fill="FFFFFF"/>
        </w:rPr>
        <w:t>、“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县间交通费、食宿费等支出。</w:t>
      </w:r>
      <w:r w:rsidRPr="006405EE">
        <w:rPr>
          <w:rFonts w:asciiTheme="minorEastAsia" w:eastAsiaTheme="minorEastAsia" w:hAnsiTheme="minorEastAsia" w:cs="宋体"/>
          <w:bCs/>
          <w:sz w:val="32"/>
          <w:szCs w:val="32"/>
          <w:shd w:val="clear" w:color="auto" w:fill="FFFFFF"/>
        </w:rPr>
        <w:t> </w:t>
      </w:r>
    </w:p>
    <w:p w:rsidR="00A4109A" w:rsidRPr="006405EE" w:rsidRDefault="00A4109A" w:rsidP="006405EE">
      <w:pPr>
        <w:spacing w:line="500" w:lineRule="exact"/>
        <w:ind w:leftChars="-200" w:left="-420" w:rightChars="-200" w:right="-420" w:firstLineChars="200" w:firstLine="640"/>
        <w:jc w:val="left"/>
        <w:rPr>
          <w:rFonts w:asciiTheme="minorEastAsia" w:eastAsiaTheme="minorEastAsia" w:hAnsiTheme="minorEastAsia" w:cs="宋体"/>
          <w:bCs/>
          <w:sz w:val="32"/>
          <w:szCs w:val="32"/>
          <w:shd w:val="clear" w:color="auto" w:fill="FFFFFF"/>
        </w:rPr>
      </w:pPr>
      <w:r>
        <w:rPr>
          <w:rFonts w:asciiTheme="minorEastAsia" w:eastAsiaTheme="minorEastAsia" w:hAnsiTheme="minorEastAsia" w:cs="宋体" w:hint="eastAsia"/>
          <w:bCs/>
          <w:sz w:val="32"/>
          <w:szCs w:val="32"/>
          <w:shd w:val="clear" w:color="auto" w:fill="FFFFFF"/>
        </w:rPr>
        <w:t>七、预算公开表（附后）</w:t>
      </w:r>
    </w:p>
    <w:p w:rsidR="00DF2424" w:rsidRDefault="006E1539" w:rsidP="006405EE">
      <w:pPr>
        <w:spacing w:line="500" w:lineRule="exact"/>
        <w:ind w:rightChars="-200" w:right="-420" w:firstLineChars="1750" w:firstLine="5600"/>
        <w:jc w:val="left"/>
        <w:rPr>
          <w:rFonts w:asciiTheme="minorEastAsia" w:eastAsiaTheme="minorEastAsia" w:hAnsiTheme="minorEastAsia" w:cs="宋体" w:hint="eastAsia"/>
          <w:bCs/>
          <w:sz w:val="32"/>
          <w:szCs w:val="32"/>
          <w:shd w:val="clear" w:color="auto" w:fill="FFFFFF"/>
        </w:rPr>
      </w:pPr>
      <w:r w:rsidRPr="006405EE">
        <w:rPr>
          <w:rFonts w:asciiTheme="minorEastAsia" w:eastAsiaTheme="minorEastAsia" w:hAnsiTheme="minorEastAsia" w:cs="宋体"/>
          <w:bCs/>
          <w:sz w:val="32"/>
          <w:szCs w:val="32"/>
          <w:shd w:val="clear" w:color="auto" w:fill="FFFFFF"/>
        </w:rPr>
        <w:t>202</w:t>
      </w:r>
      <w:r w:rsidRPr="006405EE">
        <w:rPr>
          <w:rFonts w:asciiTheme="minorEastAsia" w:eastAsiaTheme="minorEastAsia" w:hAnsiTheme="minorEastAsia" w:cs="宋体" w:hint="eastAsia"/>
          <w:bCs/>
          <w:sz w:val="32"/>
          <w:szCs w:val="32"/>
          <w:shd w:val="clear" w:color="auto" w:fill="FFFFFF"/>
        </w:rPr>
        <w:t>0年3月1</w:t>
      </w:r>
      <w:bookmarkStart w:id="0" w:name="_GoBack"/>
      <w:bookmarkEnd w:id="0"/>
      <w:r w:rsidRPr="006405EE">
        <w:rPr>
          <w:rFonts w:asciiTheme="minorEastAsia" w:eastAsiaTheme="minorEastAsia" w:hAnsiTheme="minorEastAsia" w:cs="宋体"/>
          <w:bCs/>
          <w:sz w:val="32"/>
          <w:szCs w:val="32"/>
          <w:shd w:val="clear" w:color="auto" w:fill="FFFFFF"/>
        </w:rPr>
        <w:t>9</w:t>
      </w:r>
      <w:r w:rsidRPr="006405EE">
        <w:rPr>
          <w:rFonts w:asciiTheme="minorEastAsia" w:eastAsiaTheme="minorEastAsia" w:hAnsiTheme="minorEastAsia" w:cs="宋体" w:hint="eastAsia"/>
          <w:bCs/>
          <w:sz w:val="32"/>
          <w:szCs w:val="32"/>
          <w:shd w:val="clear" w:color="auto" w:fill="FFFFFF"/>
        </w:rPr>
        <w:t>日</w:t>
      </w:r>
    </w:p>
    <w:p w:rsidR="00A4109A" w:rsidRDefault="00A4109A" w:rsidP="006405EE">
      <w:pPr>
        <w:spacing w:line="500" w:lineRule="exact"/>
        <w:ind w:rightChars="-200" w:right="-420" w:firstLineChars="1750" w:firstLine="5600"/>
        <w:jc w:val="left"/>
        <w:rPr>
          <w:rFonts w:asciiTheme="minorEastAsia" w:eastAsiaTheme="minorEastAsia" w:hAnsiTheme="minorEastAsia" w:cs="宋体"/>
          <w:bCs/>
          <w:sz w:val="32"/>
          <w:szCs w:val="32"/>
          <w:shd w:val="clear" w:color="auto" w:fill="FFFFFF"/>
        </w:rPr>
      </w:pPr>
    </w:p>
    <w:p w:rsidR="00A4109A" w:rsidRDefault="00A4109A" w:rsidP="00A4109A">
      <w:pPr>
        <w:spacing w:line="500" w:lineRule="exact"/>
        <w:ind w:rightChars="-200" w:right="-420"/>
        <w:jc w:val="left"/>
        <w:rPr>
          <w:rFonts w:asciiTheme="minorEastAsia" w:eastAsiaTheme="minorEastAsia" w:hAnsiTheme="minorEastAsia" w:cs="宋体" w:hint="eastAsia"/>
          <w:bCs/>
          <w:sz w:val="28"/>
          <w:szCs w:val="28"/>
          <w:shd w:val="clear" w:color="auto" w:fill="FFFFFF"/>
        </w:rPr>
      </w:pPr>
      <w:r w:rsidRPr="00A4109A">
        <w:rPr>
          <w:rFonts w:asciiTheme="minorEastAsia" w:eastAsiaTheme="minorEastAsia" w:hAnsiTheme="minorEastAsia" w:cs="宋体" w:hint="eastAsia"/>
          <w:bCs/>
          <w:sz w:val="28"/>
          <w:szCs w:val="28"/>
          <w:shd w:val="clear" w:color="auto" w:fill="FFFFFF"/>
        </w:rPr>
        <w:t>附件：预算公开表</w:t>
      </w:r>
    </w:p>
    <w:p w:rsidR="00A4109A" w:rsidRPr="00A4109A" w:rsidRDefault="00A4109A" w:rsidP="00A4109A">
      <w:pPr>
        <w:spacing w:line="500" w:lineRule="exact"/>
        <w:ind w:rightChars="-200" w:right="-420"/>
        <w:jc w:val="left"/>
        <w:rPr>
          <w:rFonts w:asciiTheme="minorEastAsia" w:eastAsiaTheme="minorEastAsia" w:hAnsiTheme="minorEastAsia" w:cs="宋体"/>
          <w:bCs/>
          <w:sz w:val="28"/>
          <w:szCs w:val="28"/>
          <w:shd w:val="clear" w:color="auto" w:fill="FFFFFF"/>
        </w:rPr>
      </w:pPr>
    </w:p>
    <w:p w:rsidR="0092297F" w:rsidRDefault="0092297F" w:rsidP="0092297F">
      <w:pPr>
        <w:spacing w:line="500" w:lineRule="exact"/>
        <w:ind w:rightChars="-200" w:right="-420"/>
        <w:rPr>
          <w:rFonts w:asciiTheme="minorEastAsia" w:eastAsiaTheme="minorEastAsia" w:hAnsiTheme="minorEastAsia" w:cs="宋体"/>
          <w:bCs/>
          <w:sz w:val="32"/>
          <w:szCs w:val="32"/>
          <w:shd w:val="clear" w:color="auto" w:fill="FFFFFF"/>
        </w:rPr>
      </w:pPr>
      <w:r w:rsidRPr="006B4026">
        <w:rPr>
          <w:rFonts w:asciiTheme="minorEastAsia" w:eastAsiaTheme="minorEastAsia" w:hAnsiTheme="minorEastAsia" w:cs="宋体"/>
          <w:bCs/>
          <w:sz w:val="32"/>
          <w:szCs w:val="32"/>
          <w:shd w:val="clear" w:color="auto" w:fill="FFFFFF"/>
        </w:rPr>
        <w:object w:dxaOrig="1531"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8.25pt" o:ole="">
            <v:imagedata r:id="rId7" o:title=""/>
          </v:shape>
          <o:OLEObject Type="Embed" ProgID="Excel.Sheet.8" ShapeID="_x0000_i1025" DrawAspect="Icon" ObjectID="_1655885099" r:id="rId8"/>
        </w:object>
      </w:r>
    </w:p>
    <w:sectPr w:rsidR="0092297F" w:rsidSect="00A4109A">
      <w:pgSz w:w="11906" w:h="16838"/>
      <w:pgMar w:top="1440" w:right="1797" w:bottom="1304" w:left="179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A99" w:rsidRDefault="00E97A99" w:rsidP="006405EE">
      <w:r>
        <w:separator/>
      </w:r>
    </w:p>
  </w:endnote>
  <w:endnote w:type="continuationSeparator" w:id="0">
    <w:p w:rsidR="00E97A99" w:rsidRDefault="00E97A99" w:rsidP="006405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A99" w:rsidRDefault="00E97A99" w:rsidP="006405EE">
      <w:r>
        <w:separator/>
      </w:r>
    </w:p>
  </w:footnote>
  <w:footnote w:type="continuationSeparator" w:id="0">
    <w:p w:rsidR="00E97A99" w:rsidRDefault="00E97A99" w:rsidP="006405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C251A0B"/>
    <w:rsid w:val="00086CF9"/>
    <w:rsid w:val="001B6E28"/>
    <w:rsid w:val="00353776"/>
    <w:rsid w:val="0043525C"/>
    <w:rsid w:val="006405EE"/>
    <w:rsid w:val="00640CC6"/>
    <w:rsid w:val="00673BB7"/>
    <w:rsid w:val="006B4026"/>
    <w:rsid w:val="006E1539"/>
    <w:rsid w:val="008A1685"/>
    <w:rsid w:val="0092297F"/>
    <w:rsid w:val="00A4109A"/>
    <w:rsid w:val="00A97A0D"/>
    <w:rsid w:val="00B7326D"/>
    <w:rsid w:val="00BC5BA7"/>
    <w:rsid w:val="00BE2611"/>
    <w:rsid w:val="00CA19CA"/>
    <w:rsid w:val="00D05DE8"/>
    <w:rsid w:val="00D57310"/>
    <w:rsid w:val="00D7509B"/>
    <w:rsid w:val="00DF2424"/>
    <w:rsid w:val="00E97A99"/>
    <w:rsid w:val="020B485F"/>
    <w:rsid w:val="02253D40"/>
    <w:rsid w:val="094412EC"/>
    <w:rsid w:val="1D311F57"/>
    <w:rsid w:val="1E1C2DC3"/>
    <w:rsid w:val="29837D62"/>
    <w:rsid w:val="33E877E9"/>
    <w:rsid w:val="35D51E76"/>
    <w:rsid w:val="4C251A0B"/>
    <w:rsid w:val="4E150100"/>
    <w:rsid w:val="6CE61E61"/>
    <w:rsid w:val="6FBA2937"/>
    <w:rsid w:val="71030E30"/>
    <w:rsid w:val="779F722F"/>
    <w:rsid w:val="7D9B2C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CF9"/>
    <w:pPr>
      <w:widowControl w:val="0"/>
      <w:jc w:val="both"/>
    </w:pPr>
    <w:rPr>
      <w:kern w:val="2"/>
      <w:sz w:val="21"/>
      <w:szCs w:val="24"/>
    </w:rPr>
  </w:style>
  <w:style w:type="paragraph" w:styleId="1">
    <w:name w:val="heading 1"/>
    <w:basedOn w:val="a"/>
    <w:next w:val="a"/>
    <w:link w:val="1Char"/>
    <w:uiPriority w:val="9"/>
    <w:qFormat/>
    <w:rsid w:val="00086CF9"/>
    <w:pPr>
      <w:spacing w:beforeAutospacing="1" w:afterAutospacing="1"/>
      <w:jc w:val="left"/>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086CF9"/>
    <w:rPr>
      <w:rFonts w:ascii="Calibri" w:hAnsi="Calibri"/>
      <w:b/>
      <w:bCs/>
      <w:kern w:val="44"/>
      <w:sz w:val="44"/>
      <w:szCs w:val="44"/>
    </w:rPr>
  </w:style>
  <w:style w:type="paragraph" w:styleId="a3">
    <w:name w:val="header"/>
    <w:basedOn w:val="a"/>
    <w:link w:val="Char"/>
    <w:uiPriority w:val="99"/>
    <w:semiHidden/>
    <w:unhideWhenUsed/>
    <w:rsid w:val="006405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05EE"/>
    <w:rPr>
      <w:kern w:val="2"/>
      <w:sz w:val="18"/>
      <w:szCs w:val="18"/>
    </w:rPr>
  </w:style>
  <w:style w:type="paragraph" w:styleId="a4">
    <w:name w:val="footer"/>
    <w:basedOn w:val="a"/>
    <w:link w:val="Char0"/>
    <w:uiPriority w:val="99"/>
    <w:semiHidden/>
    <w:unhideWhenUsed/>
    <w:rsid w:val="006405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05EE"/>
    <w:rPr>
      <w:kern w:val="2"/>
      <w:sz w:val="18"/>
      <w:szCs w:val="18"/>
    </w:rPr>
  </w:style>
  <w:style w:type="paragraph" w:styleId="a5">
    <w:name w:val="Date"/>
    <w:basedOn w:val="a"/>
    <w:next w:val="a"/>
    <w:link w:val="Char1"/>
    <w:uiPriority w:val="99"/>
    <w:semiHidden/>
    <w:unhideWhenUsed/>
    <w:rsid w:val="006405EE"/>
    <w:pPr>
      <w:ind w:leftChars="2500" w:left="100"/>
    </w:pPr>
  </w:style>
  <w:style w:type="character" w:customStyle="1" w:styleId="Char1">
    <w:name w:val="日期 Char"/>
    <w:basedOn w:val="a0"/>
    <w:link w:val="a5"/>
    <w:uiPriority w:val="99"/>
    <w:semiHidden/>
    <w:rsid w:val="006405E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___1.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通道县民族宗教文体旅游广电局2020年部门预算说明</dc:title>
  <dc:creator> *.◆ㄨiaosi</dc:creator>
  <cp:lastModifiedBy>Lenovo</cp:lastModifiedBy>
  <cp:revision>7</cp:revision>
  <cp:lastPrinted>2020-01-16T07:33:00Z</cp:lastPrinted>
  <dcterms:created xsi:type="dcterms:W3CDTF">2020-04-20T08:17:00Z</dcterms:created>
  <dcterms:modified xsi:type="dcterms:W3CDTF">2020-07-10T03:19:00Z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