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9879"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 w14:paraId="3AD06FDF"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通道侗族自治县“政务公开主题日”活动计划表</w:t>
      </w:r>
    </w:p>
    <w:bookmarkEnd w:id="0"/>
    <w:p w14:paraId="68D777D3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时间：       年    月    日</w:t>
      </w:r>
    </w:p>
    <w:tbl>
      <w:tblPr>
        <w:tblStyle w:val="3"/>
        <w:tblW w:w="13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290"/>
        <w:gridCol w:w="1910"/>
        <w:gridCol w:w="2602"/>
        <w:gridCol w:w="2732"/>
      </w:tblGrid>
      <w:tr w14:paraId="54C8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05" w:type="dxa"/>
            <w:vAlign w:val="center"/>
          </w:tcPr>
          <w:p w14:paraId="120FC075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单位</w:t>
            </w:r>
          </w:p>
        </w:tc>
        <w:tc>
          <w:tcPr>
            <w:tcW w:w="4290" w:type="dxa"/>
            <w:vAlign w:val="center"/>
          </w:tcPr>
          <w:p w14:paraId="741F9913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活动主题</w:t>
            </w:r>
          </w:p>
        </w:tc>
        <w:tc>
          <w:tcPr>
            <w:tcW w:w="1910" w:type="dxa"/>
            <w:vAlign w:val="center"/>
          </w:tcPr>
          <w:p w14:paraId="4F6948FF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活动形式</w:t>
            </w:r>
          </w:p>
        </w:tc>
        <w:tc>
          <w:tcPr>
            <w:tcW w:w="2602" w:type="dxa"/>
            <w:vAlign w:val="center"/>
          </w:tcPr>
          <w:p w14:paraId="3E1A06DD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开展时间</w:t>
            </w:r>
          </w:p>
        </w:tc>
        <w:tc>
          <w:tcPr>
            <w:tcW w:w="2732" w:type="dxa"/>
            <w:vAlign w:val="center"/>
          </w:tcPr>
          <w:p w14:paraId="0EE0E0A6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备注</w:t>
            </w:r>
          </w:p>
        </w:tc>
      </w:tr>
      <w:tr w14:paraId="190E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05" w:type="dxa"/>
            <w:vAlign w:val="center"/>
          </w:tcPr>
          <w:p w14:paraId="3E1E2AD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 w14:paraId="7419B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例如：解读XXX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政策</w:t>
            </w:r>
          </w:p>
        </w:tc>
        <w:tc>
          <w:tcPr>
            <w:tcW w:w="1910" w:type="dxa"/>
            <w:vAlign w:val="center"/>
          </w:tcPr>
          <w:p w14:paraId="104EEA8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政策发布</w:t>
            </w:r>
          </w:p>
        </w:tc>
        <w:tc>
          <w:tcPr>
            <w:tcW w:w="2602" w:type="dxa"/>
            <w:vAlign w:val="center"/>
          </w:tcPr>
          <w:p w14:paraId="61BFE4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2" w:type="dxa"/>
            <w:vAlign w:val="center"/>
          </w:tcPr>
          <w:p w14:paraId="2275661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436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05" w:type="dxa"/>
            <w:vAlign w:val="center"/>
          </w:tcPr>
          <w:p w14:paraId="7E46277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 w14:paraId="67C5DF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例如：体验XX事项办事流程</w:t>
            </w:r>
          </w:p>
        </w:tc>
        <w:tc>
          <w:tcPr>
            <w:tcW w:w="1910" w:type="dxa"/>
            <w:vAlign w:val="center"/>
          </w:tcPr>
          <w:p w14:paraId="25CBFE3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现场观摩</w:t>
            </w:r>
          </w:p>
        </w:tc>
        <w:tc>
          <w:tcPr>
            <w:tcW w:w="2602" w:type="dxa"/>
            <w:vAlign w:val="center"/>
          </w:tcPr>
          <w:p w14:paraId="3C69A2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2" w:type="dxa"/>
            <w:vAlign w:val="center"/>
          </w:tcPr>
          <w:p w14:paraId="266934C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191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05" w:type="dxa"/>
            <w:vAlign w:val="center"/>
          </w:tcPr>
          <w:p w14:paraId="4EA60C6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 w14:paraId="7CE81F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教育日活动</w:t>
            </w:r>
          </w:p>
        </w:tc>
        <w:tc>
          <w:tcPr>
            <w:tcW w:w="1910" w:type="dxa"/>
            <w:vAlign w:val="center"/>
          </w:tcPr>
          <w:p w14:paraId="038BAC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现场宣传</w:t>
            </w:r>
          </w:p>
        </w:tc>
        <w:tc>
          <w:tcPr>
            <w:tcW w:w="2602" w:type="dxa"/>
            <w:vAlign w:val="center"/>
          </w:tcPr>
          <w:p w14:paraId="46B12B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2024.6</w:t>
            </w:r>
          </w:p>
        </w:tc>
        <w:tc>
          <w:tcPr>
            <w:tcW w:w="2732" w:type="dxa"/>
            <w:vAlign w:val="center"/>
          </w:tcPr>
          <w:p w14:paraId="47F8CC1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D63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05" w:type="dxa"/>
            <w:vAlign w:val="center"/>
          </w:tcPr>
          <w:p w14:paraId="4E6291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 w14:paraId="497CF3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例如：开展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宣传周</w:t>
            </w:r>
          </w:p>
        </w:tc>
        <w:tc>
          <w:tcPr>
            <w:tcW w:w="1910" w:type="dxa"/>
            <w:vAlign w:val="center"/>
          </w:tcPr>
          <w:p w14:paraId="7EC904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赶集日宣传</w:t>
            </w:r>
          </w:p>
        </w:tc>
        <w:tc>
          <w:tcPr>
            <w:tcW w:w="2602" w:type="dxa"/>
            <w:vAlign w:val="center"/>
          </w:tcPr>
          <w:p w14:paraId="4C1422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2024.7</w:t>
            </w:r>
          </w:p>
        </w:tc>
        <w:tc>
          <w:tcPr>
            <w:tcW w:w="2732" w:type="dxa"/>
            <w:vAlign w:val="center"/>
          </w:tcPr>
          <w:p w14:paraId="2CB47B1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F56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05" w:type="dxa"/>
            <w:vAlign w:val="center"/>
          </w:tcPr>
          <w:p w14:paraId="331E08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 w14:paraId="386827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例如：开展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宣传周</w:t>
            </w:r>
          </w:p>
        </w:tc>
        <w:tc>
          <w:tcPr>
            <w:tcW w:w="1910" w:type="dxa"/>
            <w:vAlign w:val="center"/>
          </w:tcPr>
          <w:p w14:paraId="384793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公开栏宣传</w:t>
            </w:r>
          </w:p>
        </w:tc>
        <w:tc>
          <w:tcPr>
            <w:tcW w:w="2602" w:type="dxa"/>
            <w:vAlign w:val="center"/>
          </w:tcPr>
          <w:p w14:paraId="195DAE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2024.8</w:t>
            </w:r>
          </w:p>
        </w:tc>
        <w:tc>
          <w:tcPr>
            <w:tcW w:w="2732" w:type="dxa"/>
            <w:vAlign w:val="center"/>
          </w:tcPr>
          <w:p w14:paraId="18D7BD7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A4405E6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分管领导：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填报人：                       联系电话：</w:t>
      </w:r>
    </w:p>
    <w:p w14:paraId="45E122FA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Y0YTg0YWQyMDMxYjdmNjA5YWM4ZjhlMTAwM2QifQ=="/>
  </w:docVars>
  <w:rsids>
    <w:rsidRoot w:val="0BF35110"/>
    <w:rsid w:val="0BF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2024-11-18T02:22:00Z</dcterms:created>
  <dc:creator>WPS_1655630879</dc:creator>
  <cp:lastModifiedBy>WPS_1655630879</cp:lastModifiedBy>
  <dcterms:modified xsi:type="dcterms:W3CDTF">2024-11-18T02:23:03Z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E317596A989F4FA7B66DC244E906C801_11</vt:lpwstr>
  </property>
</Properties>
</file>