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4B3" w:rsidRDefault="000964D1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附件：</w:t>
      </w:r>
    </w:p>
    <w:p w:rsidR="003A24B3" w:rsidRDefault="003A24B3">
      <w:pPr>
        <w:jc w:val="left"/>
        <w:rPr>
          <w:sz w:val="36"/>
          <w:szCs w:val="36"/>
        </w:rPr>
      </w:pPr>
    </w:p>
    <w:p w:rsidR="003A24B3" w:rsidRDefault="003A24B3">
      <w:pPr>
        <w:jc w:val="left"/>
        <w:rPr>
          <w:sz w:val="36"/>
          <w:szCs w:val="36"/>
        </w:rPr>
      </w:pPr>
    </w:p>
    <w:p w:rsidR="003A24B3" w:rsidRDefault="000964D1">
      <w:pPr>
        <w:jc w:val="center"/>
        <w:rPr>
          <w:b/>
          <w:bCs/>
          <w:sz w:val="96"/>
          <w:szCs w:val="96"/>
        </w:rPr>
      </w:pPr>
      <w:r>
        <w:rPr>
          <w:rFonts w:hint="eastAsia"/>
          <w:b/>
          <w:bCs/>
          <w:sz w:val="96"/>
          <w:szCs w:val="96"/>
        </w:rPr>
        <w:t>2017</w:t>
      </w:r>
      <w:r>
        <w:rPr>
          <w:rFonts w:hint="eastAsia"/>
          <w:b/>
          <w:bCs/>
          <w:sz w:val="96"/>
          <w:szCs w:val="96"/>
        </w:rPr>
        <w:t>年度部门决算批复表</w:t>
      </w:r>
    </w:p>
    <w:p w:rsidR="003A24B3" w:rsidRDefault="003A24B3">
      <w:pPr>
        <w:jc w:val="left"/>
        <w:rPr>
          <w:sz w:val="36"/>
          <w:szCs w:val="36"/>
        </w:rPr>
      </w:pPr>
    </w:p>
    <w:p w:rsidR="003A24B3" w:rsidRDefault="003A24B3">
      <w:pPr>
        <w:jc w:val="left"/>
        <w:rPr>
          <w:sz w:val="36"/>
          <w:szCs w:val="36"/>
        </w:rPr>
      </w:pPr>
    </w:p>
    <w:p w:rsidR="003A24B3" w:rsidRDefault="000964D1">
      <w:pPr>
        <w:ind w:firstLineChars="400" w:firstLine="144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预算代码：</w:t>
      </w:r>
      <w:r w:rsidR="00301257">
        <w:rPr>
          <w:rFonts w:hint="eastAsia"/>
          <w:sz w:val="36"/>
          <w:szCs w:val="36"/>
        </w:rPr>
        <w:t>045</w:t>
      </w:r>
    </w:p>
    <w:p w:rsidR="003A24B3" w:rsidRDefault="000964D1">
      <w:pPr>
        <w:ind w:firstLineChars="400" w:firstLine="144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部门名称：通道侗族自治县</w:t>
      </w:r>
      <w:r w:rsidR="00C91F1A">
        <w:rPr>
          <w:rFonts w:hint="eastAsia"/>
          <w:sz w:val="36"/>
          <w:szCs w:val="36"/>
        </w:rPr>
        <w:t>水利局</w:t>
      </w:r>
    </w:p>
    <w:p w:rsidR="003A24B3" w:rsidRPr="00C91F1A" w:rsidRDefault="003A24B3">
      <w:pPr>
        <w:jc w:val="left"/>
        <w:rPr>
          <w:sz w:val="36"/>
          <w:szCs w:val="36"/>
        </w:rPr>
      </w:pPr>
    </w:p>
    <w:p w:rsidR="003A24B3" w:rsidRDefault="003A24B3">
      <w:pPr>
        <w:jc w:val="left"/>
        <w:rPr>
          <w:sz w:val="36"/>
          <w:szCs w:val="36"/>
        </w:rPr>
      </w:pPr>
      <w:bookmarkStart w:id="0" w:name="_GoBack"/>
      <w:bookmarkEnd w:id="0"/>
    </w:p>
    <w:p w:rsidR="003A24B3" w:rsidRDefault="003A24B3">
      <w:pPr>
        <w:jc w:val="left"/>
        <w:rPr>
          <w:sz w:val="36"/>
          <w:szCs w:val="36"/>
        </w:rPr>
      </w:pPr>
    </w:p>
    <w:p w:rsidR="003A24B3" w:rsidRDefault="000964D1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通道侗族自治县财政局</w:t>
      </w:r>
    </w:p>
    <w:sectPr w:rsidR="003A24B3" w:rsidSect="003A24B3">
      <w:headerReference w:type="default" r:id="rId7"/>
      <w:pgSz w:w="16838" w:h="11906" w:orient="landscape"/>
      <w:pgMar w:top="1560" w:right="1440" w:bottom="155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4D1" w:rsidRDefault="000964D1" w:rsidP="003A24B3">
      <w:r>
        <w:separator/>
      </w:r>
    </w:p>
  </w:endnote>
  <w:endnote w:type="continuationSeparator" w:id="0">
    <w:p w:rsidR="000964D1" w:rsidRDefault="000964D1" w:rsidP="003A2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4D1" w:rsidRDefault="000964D1" w:rsidP="003A24B3">
      <w:r>
        <w:separator/>
      </w:r>
    </w:p>
  </w:footnote>
  <w:footnote w:type="continuationSeparator" w:id="0">
    <w:p w:rsidR="000964D1" w:rsidRDefault="000964D1" w:rsidP="003A2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4B3" w:rsidRDefault="003A24B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6B7223"/>
    <w:rsid w:val="00086616"/>
    <w:rsid w:val="000964D1"/>
    <w:rsid w:val="000B2BE4"/>
    <w:rsid w:val="00163E1D"/>
    <w:rsid w:val="00185CF4"/>
    <w:rsid w:val="001D0EA4"/>
    <w:rsid w:val="00202BC4"/>
    <w:rsid w:val="00230640"/>
    <w:rsid w:val="002F1047"/>
    <w:rsid w:val="00301257"/>
    <w:rsid w:val="00331916"/>
    <w:rsid w:val="003A24B3"/>
    <w:rsid w:val="003B3314"/>
    <w:rsid w:val="00405A99"/>
    <w:rsid w:val="00467549"/>
    <w:rsid w:val="0059003E"/>
    <w:rsid w:val="005B5F1D"/>
    <w:rsid w:val="005E1523"/>
    <w:rsid w:val="00623782"/>
    <w:rsid w:val="00670470"/>
    <w:rsid w:val="006813F4"/>
    <w:rsid w:val="006B7223"/>
    <w:rsid w:val="0076181A"/>
    <w:rsid w:val="00836332"/>
    <w:rsid w:val="008A16BA"/>
    <w:rsid w:val="008B5129"/>
    <w:rsid w:val="009435CE"/>
    <w:rsid w:val="00987ED1"/>
    <w:rsid w:val="009C7BEF"/>
    <w:rsid w:val="00A0436F"/>
    <w:rsid w:val="00A31B7D"/>
    <w:rsid w:val="00A879DB"/>
    <w:rsid w:val="00AA13AE"/>
    <w:rsid w:val="00AE3FB9"/>
    <w:rsid w:val="00B62AE0"/>
    <w:rsid w:val="00BA5CA1"/>
    <w:rsid w:val="00C46772"/>
    <w:rsid w:val="00C763F4"/>
    <w:rsid w:val="00C91F1A"/>
    <w:rsid w:val="00CC7487"/>
    <w:rsid w:val="00CF5BAC"/>
    <w:rsid w:val="00D15D7A"/>
    <w:rsid w:val="00D76FEC"/>
    <w:rsid w:val="00D900DD"/>
    <w:rsid w:val="00D935F6"/>
    <w:rsid w:val="00DA2A3B"/>
    <w:rsid w:val="00DA3473"/>
    <w:rsid w:val="00E0242A"/>
    <w:rsid w:val="00E676AD"/>
    <w:rsid w:val="00F969CB"/>
    <w:rsid w:val="054C2E1D"/>
    <w:rsid w:val="1E951E5D"/>
    <w:rsid w:val="33F07724"/>
    <w:rsid w:val="38111B83"/>
    <w:rsid w:val="40CF53BC"/>
    <w:rsid w:val="50777460"/>
    <w:rsid w:val="55152CF2"/>
    <w:rsid w:val="660108B7"/>
    <w:rsid w:val="6E4A29D0"/>
    <w:rsid w:val="7252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B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3A24B3"/>
    <w:pPr>
      <w:ind w:leftChars="2500" w:left="100"/>
    </w:pPr>
  </w:style>
  <w:style w:type="paragraph" w:styleId="a4">
    <w:name w:val="footer"/>
    <w:basedOn w:val="a"/>
    <w:link w:val="Char0"/>
    <w:uiPriority w:val="99"/>
    <w:semiHidden/>
    <w:qFormat/>
    <w:rsid w:val="003A2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3A2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3A24B3"/>
    <w:rPr>
      <w:rFonts w:cs="Times New Roman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3A24B3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3A24B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集团公司内部授权委托书</dc:title>
  <dc:creator>admin</dc:creator>
  <cp:lastModifiedBy>Lenovo</cp:lastModifiedBy>
  <cp:revision>11</cp:revision>
  <cp:lastPrinted>2017-09-22T03:12:00Z</cp:lastPrinted>
  <dcterms:created xsi:type="dcterms:W3CDTF">2017-08-09T02:11:00Z</dcterms:created>
  <dcterms:modified xsi:type="dcterms:W3CDTF">2018-08-27T02:36:00Z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