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B5C5B4">
      <w:pPr>
        <w:rPr>
          <w:rFonts w:hint="default" w:ascii="Times New Roman" w:hAnsi="Times New Roman" w:eastAsia="仿宋_GB2312" w:cs="Times New Roman"/>
          <w:i w:val="0"/>
          <w:iCs w:val="0"/>
          <w:caps w:val="0"/>
          <w:color w:val="0F1115"/>
          <w:spacing w:val="0"/>
          <w:sz w:val="32"/>
          <w:szCs w:val="32"/>
          <w:shd w:val="clear" w:fill="FFFFFF"/>
          <w:lang w:val="en-US" w:eastAsia="zh-CN"/>
        </w:rPr>
      </w:pPr>
      <w:r>
        <w:rPr>
          <w:rFonts w:hint="default" w:ascii="Times New Roman" w:hAnsi="Times New Roman" w:eastAsia="仿宋_GB2312" w:cs="Times New Roman"/>
          <w:i w:val="0"/>
          <w:iCs w:val="0"/>
          <w:caps w:val="0"/>
          <w:color w:val="0F1115"/>
          <w:spacing w:val="0"/>
          <w:sz w:val="32"/>
          <w:szCs w:val="32"/>
          <w:shd w:val="clear" w:fill="FFFFFF"/>
          <w:lang w:val="en-US" w:eastAsia="zh-CN"/>
        </w:rPr>
        <w:t>附件</w:t>
      </w:r>
      <w:r>
        <w:rPr>
          <w:rFonts w:hint="eastAsia" w:ascii="Times New Roman" w:hAnsi="Times New Roman" w:eastAsia="仿宋_GB2312" w:cs="Times New Roman"/>
          <w:i w:val="0"/>
          <w:iCs w:val="0"/>
          <w:caps w:val="0"/>
          <w:color w:val="0F1115"/>
          <w:spacing w:val="0"/>
          <w:sz w:val="32"/>
          <w:szCs w:val="32"/>
          <w:shd w:val="clear" w:fill="FFFFFF"/>
          <w:lang w:val="en-US" w:eastAsia="zh-CN"/>
        </w:rPr>
        <w:t>3</w:t>
      </w:r>
    </w:p>
    <w:p w14:paraId="350CE057">
      <w:pPr>
        <w:pStyle w:val="2"/>
        <w:keepNext w:val="0"/>
        <w:keepLines w:val="0"/>
        <w:pageBreakBefore w:val="0"/>
        <w:widowControl/>
        <w:suppressLineNumbers w:val="0"/>
        <w:shd w:val="clear" w:fill="FFFFFF"/>
        <w:wordWrap/>
        <w:overflowPunct/>
        <w:topLinePunct w:val="0"/>
        <w:bidi w:val="0"/>
        <w:spacing w:before="480" w:beforeAutospacing="0" w:after="240" w:afterAutospacing="0" w:line="560" w:lineRule="exact"/>
        <w:ind w:left="0" w:right="0" w:firstLine="0" w:firstLineChars="0"/>
        <w:jc w:val="center"/>
        <w:rPr>
          <w:rFonts w:hint="default" w:ascii="Times New Roman" w:hAnsi="Times New Roman" w:eastAsia="方正黑体_GBK" w:cs="Times New Roman"/>
          <w:i w:val="0"/>
          <w:iCs w:val="0"/>
          <w:caps w:val="0"/>
          <w:color w:val="0F1115"/>
          <w:spacing w:val="0"/>
          <w:sz w:val="36"/>
          <w:szCs w:val="36"/>
          <w:lang w:val="en-US" w:eastAsia="zh-CN"/>
        </w:rPr>
      </w:pPr>
      <w:r>
        <w:rPr>
          <w:rFonts w:hint="default" w:ascii="Times New Roman" w:hAnsi="Times New Roman" w:eastAsia="方正黑体_GBK" w:cs="Times New Roman"/>
          <w:i w:val="0"/>
          <w:iCs w:val="0"/>
          <w:caps w:val="0"/>
          <w:color w:val="0F1115"/>
          <w:spacing w:val="0"/>
          <w:sz w:val="36"/>
          <w:szCs w:val="36"/>
          <w:shd w:val="clear" w:fill="FFFFFF"/>
        </w:rPr>
        <w:t>常见问题</w:t>
      </w:r>
      <w:r>
        <w:rPr>
          <w:rFonts w:hint="default" w:ascii="Times New Roman" w:hAnsi="Times New Roman" w:eastAsia="方正黑体_GBK" w:cs="Times New Roman"/>
          <w:i w:val="0"/>
          <w:iCs w:val="0"/>
          <w:caps w:val="0"/>
          <w:color w:val="0F1115"/>
          <w:spacing w:val="0"/>
          <w:sz w:val="36"/>
          <w:szCs w:val="36"/>
          <w:shd w:val="clear" w:fill="FFFFFF"/>
          <w:lang w:eastAsia="zh-CN"/>
        </w:rPr>
        <w:t>解答</w:t>
      </w:r>
    </w:p>
    <w:p w14:paraId="2CEC6E7D">
      <w:pPr>
        <w:pStyle w:val="3"/>
        <w:keepNext w:val="0"/>
        <w:keepLines w:val="0"/>
        <w:pageBreakBefore w:val="0"/>
        <w:widowControl/>
        <w:suppressLineNumbers w:val="0"/>
        <w:shd w:val="clear" w:fill="FFFFFF"/>
        <w:wordWrap/>
        <w:overflowPunct/>
        <w:topLinePunct w:val="0"/>
        <w:bidi w:val="0"/>
        <w:spacing w:before="480" w:beforeAutospacing="0" w:after="240" w:afterAutospacing="0" w:line="560" w:lineRule="exact"/>
        <w:ind w:left="0" w:right="0" w:firstLine="0" w:firstLineChars="0"/>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仿宋_GB2312" w:cs="Times New Roman"/>
          <w:i w:val="0"/>
          <w:iCs w:val="0"/>
          <w:caps w:val="0"/>
          <w:color w:val="0F1115"/>
          <w:spacing w:val="0"/>
          <w:sz w:val="32"/>
          <w:szCs w:val="32"/>
          <w:shd w:val="clear" w:fill="FFFFFF"/>
        </w:rPr>
        <w:t>1. 全程网办，还需要去现场吗？</w:t>
      </w:r>
    </w:p>
    <w:p w14:paraId="7271EE46">
      <w:pPr>
        <w:pStyle w:val="7"/>
        <w:keepNext w:val="0"/>
        <w:keepLines w:val="0"/>
        <w:pageBreakBefore w:val="0"/>
        <w:widowControl/>
        <w:suppressLineNumbers w:val="0"/>
        <w:shd w:val="clear" w:fill="FFFFFF"/>
        <w:wordWrap/>
        <w:overflowPunct/>
        <w:topLinePunct w:val="0"/>
        <w:bidi w:val="0"/>
        <w:spacing w:before="240" w:beforeAutospacing="0" w:after="240" w:afterAutospacing="0" w:line="560" w:lineRule="exact"/>
        <w:ind w:left="0" w:right="0" w:firstLine="0" w:firstLineChars="0"/>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仿宋_GB2312" w:cs="Times New Roman"/>
          <w:i w:val="0"/>
          <w:iCs w:val="0"/>
          <w:caps w:val="0"/>
          <w:color w:val="0F1115"/>
          <w:spacing w:val="0"/>
          <w:sz w:val="32"/>
          <w:szCs w:val="32"/>
          <w:shd w:val="clear" w:fill="FFFFFF"/>
        </w:rPr>
        <w:t>不需要到现场。除邮寄一张同版纸质照片外，其余环节均在网上完成。</w:t>
      </w:r>
    </w:p>
    <w:p w14:paraId="60156A25">
      <w:pPr>
        <w:pStyle w:val="3"/>
        <w:keepNext w:val="0"/>
        <w:keepLines w:val="0"/>
        <w:pageBreakBefore w:val="0"/>
        <w:widowControl/>
        <w:suppressLineNumbers w:val="0"/>
        <w:shd w:val="clear" w:fill="FFFFFF"/>
        <w:wordWrap/>
        <w:overflowPunct/>
        <w:topLinePunct w:val="0"/>
        <w:bidi w:val="0"/>
        <w:spacing w:before="480" w:beforeAutospacing="0" w:after="240" w:afterAutospacing="0" w:line="560" w:lineRule="exact"/>
        <w:ind w:left="0" w:right="0" w:firstLine="0" w:firstLineChars="0"/>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仿宋_GB2312" w:cs="Times New Roman"/>
          <w:i w:val="0"/>
          <w:iCs w:val="0"/>
          <w:caps w:val="0"/>
          <w:color w:val="0F1115"/>
          <w:spacing w:val="0"/>
          <w:sz w:val="32"/>
          <w:szCs w:val="32"/>
          <w:shd w:val="clear" w:fill="FFFFFF"/>
        </w:rPr>
        <w:t>2. 材料上传截止时间是什么时候？</w:t>
      </w:r>
    </w:p>
    <w:p w14:paraId="48079110">
      <w:pPr>
        <w:pStyle w:val="7"/>
        <w:keepNext w:val="0"/>
        <w:keepLines w:val="0"/>
        <w:pageBreakBefore w:val="0"/>
        <w:widowControl/>
        <w:suppressLineNumbers w:val="0"/>
        <w:shd w:val="clear" w:fill="FFFFFF"/>
        <w:wordWrap/>
        <w:overflowPunct/>
        <w:topLinePunct w:val="0"/>
        <w:bidi w:val="0"/>
        <w:spacing w:before="240" w:beforeAutospacing="0" w:after="240" w:afterAutospacing="0" w:line="560" w:lineRule="exact"/>
        <w:ind w:left="0" w:right="0" w:firstLine="0" w:firstLineChars="0"/>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仿宋_GB2312" w:cs="Times New Roman"/>
          <w:i w:val="0"/>
          <w:iCs w:val="0"/>
          <w:caps w:val="0"/>
          <w:color w:val="0F1115"/>
          <w:spacing w:val="0"/>
          <w:sz w:val="32"/>
          <w:szCs w:val="32"/>
          <w:shd w:val="clear" w:fill="FFFFFF"/>
        </w:rPr>
        <w:t>与网上申报截止时间一致，均为2026年10月1</w:t>
      </w:r>
      <w:r>
        <w:rPr>
          <w:rFonts w:hint="eastAsia" w:ascii="Times New Roman" w:hAnsi="Times New Roman" w:eastAsia="仿宋_GB2312" w:cs="Times New Roman"/>
          <w:i w:val="0"/>
          <w:iCs w:val="0"/>
          <w:caps w:val="0"/>
          <w:color w:val="0F1115"/>
          <w:spacing w:val="0"/>
          <w:sz w:val="32"/>
          <w:szCs w:val="32"/>
          <w:shd w:val="clear" w:fill="FFFFFF"/>
          <w:lang w:val="en-US" w:eastAsia="zh-CN"/>
        </w:rPr>
        <w:t>8</w:t>
      </w:r>
      <w:r>
        <w:rPr>
          <w:rFonts w:hint="default" w:ascii="Times New Roman" w:hAnsi="Times New Roman" w:eastAsia="仿宋_GB2312" w:cs="Times New Roman"/>
          <w:i w:val="0"/>
          <w:iCs w:val="0"/>
          <w:caps w:val="0"/>
          <w:color w:val="0F1115"/>
          <w:spacing w:val="0"/>
          <w:sz w:val="32"/>
          <w:szCs w:val="32"/>
          <w:shd w:val="clear" w:fill="FFFFFF"/>
        </w:rPr>
        <w:t>日17:</w:t>
      </w:r>
      <w:r>
        <w:rPr>
          <w:rFonts w:hint="eastAsia" w:ascii="Times New Roman" w:hAnsi="Times New Roman" w:eastAsia="仿宋_GB2312" w:cs="Times New Roman"/>
          <w:i w:val="0"/>
          <w:iCs w:val="0"/>
          <w:caps w:val="0"/>
          <w:color w:val="0F1115"/>
          <w:spacing w:val="0"/>
          <w:sz w:val="32"/>
          <w:szCs w:val="32"/>
          <w:shd w:val="clear" w:fill="FFFFFF"/>
          <w:lang w:val="en-US" w:eastAsia="zh-CN"/>
        </w:rPr>
        <w:t>0</w:t>
      </w:r>
      <w:r>
        <w:rPr>
          <w:rFonts w:hint="default" w:ascii="Times New Roman" w:hAnsi="Times New Roman" w:eastAsia="仿宋_GB2312" w:cs="Times New Roman"/>
          <w:i w:val="0"/>
          <w:iCs w:val="0"/>
          <w:caps w:val="0"/>
          <w:color w:val="0F1115"/>
          <w:spacing w:val="0"/>
          <w:sz w:val="32"/>
          <w:szCs w:val="32"/>
          <w:shd w:val="clear" w:fill="FFFFFF"/>
        </w:rPr>
        <w:t>0。</w:t>
      </w:r>
    </w:p>
    <w:p w14:paraId="12D0D1C2">
      <w:pPr>
        <w:pStyle w:val="3"/>
        <w:keepNext w:val="0"/>
        <w:keepLines w:val="0"/>
        <w:pageBreakBefore w:val="0"/>
        <w:widowControl/>
        <w:suppressLineNumbers w:val="0"/>
        <w:shd w:val="clear" w:fill="FFFFFF"/>
        <w:wordWrap/>
        <w:overflowPunct/>
        <w:topLinePunct w:val="0"/>
        <w:bidi w:val="0"/>
        <w:spacing w:before="480" w:beforeAutospacing="0" w:after="240" w:afterAutospacing="0" w:line="560" w:lineRule="exact"/>
        <w:ind w:left="0" w:right="0" w:firstLine="0" w:firstLineChars="0"/>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仿宋_GB2312" w:cs="Times New Roman"/>
          <w:i w:val="0"/>
          <w:iCs w:val="0"/>
          <w:caps w:val="0"/>
          <w:color w:val="0F1115"/>
          <w:spacing w:val="0"/>
          <w:sz w:val="32"/>
          <w:szCs w:val="32"/>
          <w:shd w:val="clear" w:fill="FFFFFF"/>
        </w:rPr>
        <w:t>3. 体检什么时候做？去哪做？</w:t>
      </w:r>
    </w:p>
    <w:p w14:paraId="085BEEA9">
      <w:pPr>
        <w:pStyle w:val="4"/>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81" w:rightChars="0" w:firstLine="0" w:firstLineChars="0"/>
        <w:jc w:val="both"/>
        <w:textAlignment w:val="baseline"/>
        <w:outlineLvl w:val="1"/>
        <w:rPr>
          <w:rFonts w:hint="default" w:ascii="Times New Roman" w:hAnsi="Times New Roman" w:eastAsia="仿宋_GB2312" w:cs="Times New Roman"/>
          <w:i w:val="0"/>
          <w:iCs w:val="0"/>
          <w:caps w:val="0"/>
          <w:color w:val="0F1115"/>
          <w:spacing w:val="0"/>
          <w:sz w:val="32"/>
          <w:szCs w:val="32"/>
          <w:shd w:val="clear" w:fill="FFFFFF"/>
        </w:rPr>
      </w:pPr>
      <w:r>
        <w:rPr>
          <w:rFonts w:hint="default" w:ascii="Times New Roman" w:hAnsi="Times New Roman" w:eastAsia="仿宋_GB2312" w:cs="Times New Roman"/>
          <w:i w:val="0"/>
          <w:iCs w:val="0"/>
          <w:caps w:val="0"/>
          <w:color w:val="0F1115"/>
          <w:spacing w:val="0"/>
          <w:sz w:val="32"/>
          <w:szCs w:val="32"/>
          <w:shd w:val="clear" w:fill="FFFFFF"/>
          <w:lang w:val="en-US" w:eastAsia="zh-CN"/>
        </w:rPr>
        <w:t>如符合条件，申请人即日起可自行前往</w:t>
      </w:r>
      <w:r>
        <w:rPr>
          <w:rFonts w:hint="eastAsia" w:ascii="仿宋_GB2312" w:eastAsia="仿宋_GB2312" w:cs="仿宋_GB2312"/>
          <w:i w:val="0"/>
          <w:iCs w:val="0"/>
          <w:caps w:val="0"/>
          <w:color w:val="3D3D3D"/>
          <w:spacing w:val="0"/>
          <w:kern w:val="0"/>
          <w:sz w:val="32"/>
          <w:szCs w:val="32"/>
          <w:shd w:val="clear" w:color="auto" w:fill="FFFFFF"/>
          <w:lang w:val="en-US" w:eastAsia="zh-CN" w:bidi="ar"/>
        </w:rPr>
        <w:t>通道侗族自治</w:t>
      </w:r>
      <w:r>
        <w:rPr>
          <w:rFonts w:hint="eastAsia" w:ascii="仿宋_GB2312" w:hAnsi="Calibri" w:eastAsia="仿宋_GB2312" w:cs="仿宋_GB2312"/>
          <w:i w:val="0"/>
          <w:iCs w:val="0"/>
          <w:caps w:val="0"/>
          <w:color w:val="3D3D3D"/>
          <w:spacing w:val="0"/>
          <w:kern w:val="0"/>
          <w:sz w:val="32"/>
          <w:szCs w:val="32"/>
          <w:shd w:val="clear" w:color="auto" w:fill="FFFFFF"/>
          <w:lang w:val="en-US" w:eastAsia="zh-CN" w:bidi="ar"/>
        </w:rPr>
        <w:t>县</w:t>
      </w:r>
      <w:r>
        <w:rPr>
          <w:rFonts w:hint="eastAsia" w:ascii="仿宋_GB2312" w:eastAsia="仿宋_GB2312" w:cs="仿宋_GB2312"/>
          <w:i w:val="0"/>
          <w:iCs w:val="0"/>
          <w:caps w:val="0"/>
          <w:color w:val="3D3D3D"/>
          <w:spacing w:val="0"/>
          <w:kern w:val="0"/>
          <w:sz w:val="32"/>
          <w:szCs w:val="32"/>
          <w:shd w:val="clear" w:color="auto" w:fill="FFFFFF"/>
          <w:lang w:val="en-US" w:eastAsia="zh-CN" w:bidi="ar"/>
        </w:rPr>
        <w:t>第一</w:t>
      </w:r>
      <w:r>
        <w:rPr>
          <w:rFonts w:hint="eastAsia" w:ascii="仿宋_GB2312" w:hAnsi="Calibri" w:eastAsia="仿宋_GB2312" w:cs="仿宋_GB2312"/>
          <w:i w:val="0"/>
          <w:iCs w:val="0"/>
          <w:caps w:val="0"/>
          <w:color w:val="3D3D3D"/>
          <w:spacing w:val="0"/>
          <w:kern w:val="0"/>
          <w:sz w:val="32"/>
          <w:szCs w:val="32"/>
          <w:shd w:val="clear" w:color="auto" w:fill="FFFFFF"/>
          <w:lang w:val="en-US" w:eastAsia="zh-CN" w:bidi="ar"/>
        </w:rPr>
        <w:t>人民医院或</w:t>
      </w:r>
      <w:r>
        <w:rPr>
          <w:rFonts w:hint="eastAsia" w:ascii="仿宋_GB2312" w:eastAsia="仿宋_GB2312" w:cs="仿宋_GB2312"/>
          <w:i w:val="0"/>
          <w:iCs w:val="0"/>
          <w:caps w:val="0"/>
          <w:color w:val="3D3D3D"/>
          <w:spacing w:val="0"/>
          <w:kern w:val="0"/>
          <w:sz w:val="32"/>
          <w:szCs w:val="32"/>
          <w:shd w:val="clear" w:color="auto" w:fill="FFFFFF"/>
          <w:lang w:val="en-US" w:eastAsia="zh-CN" w:bidi="ar"/>
        </w:rPr>
        <w:t>通道侗族自治</w:t>
      </w:r>
      <w:r>
        <w:rPr>
          <w:rFonts w:hint="eastAsia" w:ascii="仿宋_GB2312" w:hAnsi="Calibri" w:eastAsia="仿宋_GB2312" w:cs="仿宋_GB2312"/>
          <w:i w:val="0"/>
          <w:iCs w:val="0"/>
          <w:caps w:val="0"/>
          <w:color w:val="3D3D3D"/>
          <w:spacing w:val="0"/>
          <w:kern w:val="0"/>
          <w:sz w:val="32"/>
          <w:szCs w:val="32"/>
          <w:shd w:val="clear" w:color="auto" w:fill="FFFFFF"/>
          <w:lang w:val="en-US" w:eastAsia="zh-CN" w:bidi="ar"/>
        </w:rPr>
        <w:t>县民族中医院</w:t>
      </w:r>
      <w:r>
        <w:rPr>
          <w:rFonts w:hint="default" w:ascii="Times New Roman" w:hAnsi="Times New Roman" w:eastAsia="仿宋_GB2312" w:cs="Times New Roman"/>
          <w:i w:val="0"/>
          <w:iCs w:val="0"/>
          <w:caps w:val="0"/>
          <w:color w:val="0F1115"/>
          <w:spacing w:val="0"/>
          <w:sz w:val="32"/>
          <w:szCs w:val="32"/>
          <w:shd w:val="clear" w:fill="FFFFFF"/>
          <w:lang w:val="en-US" w:eastAsia="zh-CN"/>
        </w:rPr>
        <w:t>完成体检。</w:t>
      </w:r>
      <w:r>
        <w:rPr>
          <w:rFonts w:hint="default" w:ascii="Times New Roman" w:hAnsi="Times New Roman" w:eastAsia="仿宋_GB2312" w:cs="Times New Roman"/>
          <w:i w:val="0"/>
          <w:iCs w:val="0"/>
          <w:caps w:val="0"/>
          <w:color w:val="0F1115"/>
          <w:spacing w:val="0"/>
          <w:sz w:val="32"/>
          <w:szCs w:val="32"/>
          <w:shd w:val="clear" w:fill="FFFFFF"/>
        </w:rPr>
        <w:t>体检表见附件</w:t>
      </w:r>
      <w:r>
        <w:rPr>
          <w:rFonts w:hint="default" w:ascii="Times New Roman" w:hAnsi="Times New Roman" w:eastAsia="仿宋_GB2312" w:cs="Times New Roman"/>
          <w:i w:val="0"/>
          <w:iCs w:val="0"/>
          <w:caps w:val="0"/>
          <w:color w:val="0F1115"/>
          <w:spacing w:val="0"/>
          <w:sz w:val="32"/>
          <w:szCs w:val="32"/>
          <w:shd w:val="clear" w:fill="FFFFFF"/>
          <w:lang w:val="en-US" w:eastAsia="zh-CN"/>
        </w:rPr>
        <w:t>2</w:t>
      </w:r>
      <w:r>
        <w:rPr>
          <w:rFonts w:hint="default" w:ascii="Times New Roman" w:hAnsi="Times New Roman" w:eastAsia="仿宋_GB2312" w:cs="Times New Roman"/>
          <w:i w:val="0"/>
          <w:iCs w:val="0"/>
          <w:caps w:val="0"/>
          <w:color w:val="0F1115"/>
          <w:spacing w:val="0"/>
          <w:sz w:val="32"/>
          <w:szCs w:val="32"/>
          <w:shd w:val="clear" w:fill="FFFFFF"/>
        </w:rPr>
        <w:t>，</w:t>
      </w:r>
      <w:r>
        <w:rPr>
          <w:rFonts w:hint="default" w:ascii="Times New Roman" w:hAnsi="Times New Roman" w:eastAsia="仿宋_GB2312" w:cs="Times New Roman"/>
          <w:i w:val="0"/>
          <w:iCs w:val="0"/>
          <w:caps w:val="0"/>
          <w:color w:val="0F1115"/>
          <w:spacing w:val="0"/>
          <w:sz w:val="32"/>
          <w:szCs w:val="32"/>
          <w:shd w:val="clear" w:fill="FFFFFF"/>
          <w:lang w:val="en-US" w:eastAsia="zh-CN"/>
        </w:rPr>
        <w:t>可下载打印，</w:t>
      </w:r>
      <w:r>
        <w:rPr>
          <w:rFonts w:hint="default" w:ascii="Times New Roman" w:hAnsi="Times New Roman" w:eastAsia="仿宋_GB2312" w:cs="Times New Roman"/>
          <w:i w:val="0"/>
          <w:iCs w:val="0"/>
          <w:caps w:val="0"/>
          <w:color w:val="0F1115"/>
          <w:spacing w:val="0"/>
          <w:sz w:val="32"/>
          <w:szCs w:val="32"/>
          <w:shd w:val="clear" w:fill="FFFFFF"/>
        </w:rPr>
        <w:t>体检完成后由医院加盖公章，并将体检表扫描成PDF上传。</w:t>
      </w:r>
    </w:p>
    <w:p w14:paraId="550390FE">
      <w:pPr>
        <w:pStyle w:val="3"/>
        <w:keepNext w:val="0"/>
        <w:keepLines w:val="0"/>
        <w:pageBreakBefore w:val="0"/>
        <w:widowControl/>
        <w:suppressLineNumbers w:val="0"/>
        <w:shd w:val="clear" w:fill="FFFFFF"/>
        <w:wordWrap/>
        <w:overflowPunct/>
        <w:topLinePunct w:val="0"/>
        <w:bidi w:val="0"/>
        <w:spacing w:before="480" w:beforeAutospacing="0" w:after="240" w:afterAutospacing="0" w:line="560" w:lineRule="exact"/>
        <w:ind w:right="0" w:firstLine="0" w:firstLineChars="0"/>
        <w:jc w:val="left"/>
        <w:rPr>
          <w:rFonts w:hint="default" w:ascii="Times New Roman" w:hAnsi="Times New Roman" w:eastAsia="仿宋_GB2312" w:cs="Times New Roman"/>
          <w:i w:val="0"/>
          <w:iCs w:val="0"/>
          <w:caps w:val="0"/>
          <w:color w:val="0F1115"/>
          <w:spacing w:val="0"/>
          <w:sz w:val="32"/>
          <w:szCs w:val="32"/>
          <w:shd w:val="clear" w:fill="FFFFFF"/>
          <w:lang w:eastAsia="zh-CN"/>
        </w:rPr>
      </w:pPr>
      <w:r>
        <w:rPr>
          <w:rFonts w:hint="default" w:ascii="Times New Roman" w:hAnsi="Times New Roman" w:eastAsia="仿宋_GB2312" w:cs="Times New Roman"/>
          <w:i w:val="0"/>
          <w:iCs w:val="0"/>
          <w:caps w:val="0"/>
          <w:color w:val="0F1115"/>
          <w:spacing w:val="0"/>
          <w:sz w:val="32"/>
          <w:szCs w:val="32"/>
          <w:shd w:val="clear" w:fill="FFFFFF"/>
          <w:lang w:val="en-US" w:eastAsia="zh-CN"/>
        </w:rPr>
        <w:t>4.</w:t>
      </w:r>
      <w:r>
        <w:rPr>
          <w:rFonts w:hint="default" w:ascii="Times New Roman" w:hAnsi="Times New Roman" w:eastAsia="仿宋_GB2312" w:cs="Times New Roman"/>
          <w:i w:val="0"/>
          <w:iCs w:val="0"/>
          <w:caps w:val="0"/>
          <w:color w:val="0F1115"/>
          <w:spacing w:val="0"/>
          <w:sz w:val="32"/>
          <w:szCs w:val="32"/>
          <w:shd w:val="clear" w:fill="FFFFFF"/>
        </w:rPr>
        <w:t>我前段时间刚做了招聘体检，能代替教师资格认定体检吗？</w:t>
      </w:r>
      <w:r>
        <w:rPr>
          <w:rFonts w:hint="default" w:ascii="Times New Roman" w:hAnsi="Times New Roman" w:eastAsia="仿宋_GB2312" w:cs="Times New Roman"/>
          <w:i w:val="0"/>
          <w:iCs w:val="0"/>
          <w:caps w:val="0"/>
          <w:color w:val="0F1115"/>
          <w:spacing w:val="0"/>
          <w:sz w:val="32"/>
          <w:szCs w:val="32"/>
          <w:shd w:val="clear" w:fill="FFFFFF"/>
          <w:lang w:val="en-US" w:eastAsia="zh-CN"/>
        </w:rPr>
        <w:t>人在外地，可以到外地的医院做教师资格认定体检吗？</w:t>
      </w:r>
    </w:p>
    <w:p w14:paraId="0F597F85">
      <w:pPr>
        <w:pStyle w:val="3"/>
        <w:keepNext w:val="0"/>
        <w:keepLines w:val="0"/>
        <w:pageBreakBefore w:val="0"/>
        <w:widowControl/>
        <w:suppressLineNumbers w:val="0"/>
        <w:shd w:val="clear" w:fill="FFFFFF"/>
        <w:wordWrap/>
        <w:overflowPunct/>
        <w:topLinePunct w:val="0"/>
        <w:bidi w:val="0"/>
        <w:spacing w:before="480" w:beforeAutospacing="0" w:after="240" w:afterAutospacing="0" w:line="560" w:lineRule="exact"/>
        <w:ind w:left="0" w:right="0" w:firstLine="0" w:firstLineChars="0"/>
        <w:jc w:val="left"/>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仿宋_GB2312" w:cs="Times New Roman"/>
          <w:b w:val="0"/>
          <w:bCs w:val="0"/>
          <w:i w:val="0"/>
          <w:iCs w:val="0"/>
          <w:caps w:val="0"/>
          <w:color w:val="0F1115"/>
          <w:spacing w:val="0"/>
          <w:sz w:val="32"/>
          <w:szCs w:val="32"/>
          <w:shd w:val="clear" w:fill="FFFFFF"/>
          <w:lang w:eastAsia="zh-CN"/>
        </w:rPr>
        <w:t>均</w:t>
      </w:r>
      <w:r>
        <w:rPr>
          <w:rFonts w:hint="default" w:ascii="Times New Roman" w:hAnsi="Times New Roman" w:eastAsia="仿宋_GB2312" w:cs="Times New Roman"/>
          <w:b w:val="0"/>
          <w:bCs w:val="0"/>
          <w:i w:val="0"/>
          <w:iCs w:val="0"/>
          <w:caps w:val="0"/>
          <w:color w:val="0F1115"/>
          <w:spacing w:val="0"/>
          <w:sz w:val="32"/>
          <w:szCs w:val="32"/>
          <w:shd w:val="clear" w:fill="FFFFFF"/>
        </w:rPr>
        <w:t>不</w:t>
      </w:r>
      <w:r>
        <w:rPr>
          <w:rFonts w:hint="default" w:ascii="Times New Roman" w:hAnsi="Times New Roman" w:eastAsia="仿宋_GB2312" w:cs="Times New Roman"/>
          <w:b w:val="0"/>
          <w:bCs w:val="0"/>
          <w:i w:val="0"/>
          <w:iCs w:val="0"/>
          <w:caps w:val="0"/>
          <w:color w:val="0F1115"/>
          <w:spacing w:val="0"/>
          <w:sz w:val="32"/>
          <w:szCs w:val="32"/>
          <w:shd w:val="clear" w:fill="FFFFFF"/>
          <w:lang w:eastAsia="zh-CN"/>
        </w:rPr>
        <w:t>能</w:t>
      </w:r>
      <w:r>
        <w:rPr>
          <w:rFonts w:hint="default" w:ascii="Times New Roman" w:hAnsi="Times New Roman" w:eastAsia="仿宋_GB2312" w:cs="Times New Roman"/>
          <w:b w:val="0"/>
          <w:bCs w:val="0"/>
          <w:i w:val="0"/>
          <w:iCs w:val="0"/>
          <w:caps w:val="0"/>
          <w:color w:val="0F1115"/>
          <w:spacing w:val="0"/>
          <w:sz w:val="32"/>
          <w:szCs w:val="32"/>
          <w:shd w:val="clear" w:fill="FFFFFF"/>
        </w:rPr>
        <w:t>。教师资格认定体检标准按国家普通高校招生体检标准执行，与招聘体检、公务员体检等标准不一致，且体检表由湖南省教育厅统一制定，体检结果需存档，故此需专门进行体检，不得以其他体检结果进行替代</w:t>
      </w:r>
      <w:r>
        <w:rPr>
          <w:rFonts w:hint="default" w:ascii="Times New Roman" w:hAnsi="Times New Roman" w:eastAsia="仿宋_GB2312" w:cs="Times New Roman"/>
          <w:b w:val="0"/>
          <w:bCs w:val="0"/>
          <w:i w:val="0"/>
          <w:iCs w:val="0"/>
          <w:caps w:val="0"/>
          <w:color w:val="0F1115"/>
          <w:spacing w:val="0"/>
          <w:sz w:val="32"/>
          <w:szCs w:val="32"/>
          <w:shd w:val="clear" w:fill="FFFFFF"/>
          <w:lang w:eastAsia="zh-CN"/>
        </w:rPr>
        <w:t>，且</w:t>
      </w:r>
      <w:r>
        <w:rPr>
          <w:rFonts w:hint="default" w:ascii="Times New Roman" w:hAnsi="Times New Roman" w:eastAsia="仿宋_GB2312" w:cs="Times New Roman"/>
          <w:b w:val="0"/>
          <w:bCs w:val="0"/>
          <w:i w:val="0"/>
          <w:iCs w:val="0"/>
          <w:caps w:val="0"/>
          <w:color w:val="0F1115"/>
          <w:spacing w:val="0"/>
          <w:sz w:val="32"/>
          <w:szCs w:val="32"/>
          <w:shd w:val="clear" w:fill="FFFFFF"/>
          <w:lang w:val="en-US" w:eastAsia="zh-CN"/>
        </w:rPr>
        <w:t>必须在通道侗族自治县第一人民医院或通道侗族自治县民族中医院体检。</w:t>
      </w:r>
    </w:p>
    <w:p w14:paraId="325DEEE1">
      <w:pPr>
        <w:pStyle w:val="3"/>
        <w:keepNext w:val="0"/>
        <w:keepLines w:val="0"/>
        <w:pageBreakBefore w:val="0"/>
        <w:widowControl/>
        <w:suppressLineNumbers w:val="0"/>
        <w:shd w:val="clear" w:fill="FFFFFF"/>
        <w:wordWrap/>
        <w:overflowPunct/>
        <w:topLinePunct w:val="0"/>
        <w:bidi w:val="0"/>
        <w:spacing w:before="480" w:beforeAutospacing="0" w:after="240" w:afterAutospacing="0" w:line="560" w:lineRule="exact"/>
        <w:ind w:left="0" w:right="0" w:firstLine="0" w:firstLineChars="0"/>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仿宋_GB2312" w:cs="Times New Roman"/>
          <w:i w:val="0"/>
          <w:iCs w:val="0"/>
          <w:caps w:val="0"/>
          <w:color w:val="0F1115"/>
          <w:spacing w:val="0"/>
          <w:sz w:val="32"/>
          <w:szCs w:val="32"/>
          <w:shd w:val="clear" w:fill="FFFFFF"/>
          <w:lang w:val="en-US" w:eastAsia="zh-CN"/>
        </w:rPr>
        <w:t>5</w:t>
      </w:r>
      <w:r>
        <w:rPr>
          <w:rFonts w:hint="default" w:ascii="Times New Roman" w:hAnsi="Times New Roman" w:eastAsia="仿宋_GB2312" w:cs="Times New Roman"/>
          <w:i w:val="0"/>
          <w:iCs w:val="0"/>
          <w:caps w:val="0"/>
          <w:color w:val="0F1115"/>
          <w:spacing w:val="0"/>
          <w:sz w:val="32"/>
          <w:szCs w:val="32"/>
          <w:shd w:val="clear" w:fill="FFFFFF"/>
        </w:rPr>
        <w:t>. 无犯罪记录证明怎么开？</w:t>
      </w:r>
    </w:p>
    <w:p w14:paraId="1405C0BA">
      <w:pPr>
        <w:pStyle w:val="7"/>
        <w:keepNext w:val="0"/>
        <w:keepLines w:val="0"/>
        <w:pageBreakBefore w:val="0"/>
        <w:widowControl/>
        <w:suppressLineNumbers w:val="0"/>
        <w:shd w:val="clear" w:fill="FFFFFF"/>
        <w:wordWrap/>
        <w:overflowPunct/>
        <w:topLinePunct w:val="0"/>
        <w:bidi w:val="0"/>
        <w:spacing w:before="240" w:beforeAutospacing="0" w:after="240" w:afterAutospacing="0" w:line="560" w:lineRule="exact"/>
        <w:ind w:left="0" w:right="0" w:firstLine="0" w:firstLineChars="0"/>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仿宋_GB2312" w:cs="Times New Roman"/>
          <w:i w:val="0"/>
          <w:iCs w:val="0"/>
          <w:caps w:val="0"/>
          <w:color w:val="0F1115"/>
          <w:spacing w:val="0"/>
          <w:sz w:val="32"/>
          <w:szCs w:val="32"/>
          <w:shd w:val="clear" w:fill="FFFFFF"/>
        </w:rPr>
        <w:t>内地申请人可通过线上湖南公安服务平台公众号（微警务-无犯罪记录证明）或者线下前往户籍地派出所申请。</w:t>
      </w:r>
    </w:p>
    <w:p w14:paraId="60851F08">
      <w:pPr>
        <w:pStyle w:val="7"/>
        <w:keepNext w:val="0"/>
        <w:keepLines w:val="0"/>
        <w:pageBreakBefore w:val="0"/>
        <w:widowControl/>
        <w:suppressLineNumbers w:val="0"/>
        <w:shd w:val="clear" w:fill="FFFFFF"/>
        <w:wordWrap/>
        <w:overflowPunct/>
        <w:topLinePunct w:val="0"/>
        <w:bidi w:val="0"/>
        <w:spacing w:before="240" w:beforeAutospacing="0" w:after="240" w:afterAutospacing="0" w:line="560" w:lineRule="exact"/>
        <w:ind w:left="0" w:right="0" w:firstLine="0" w:firstLineChars="0"/>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仿宋_GB2312" w:cs="Times New Roman"/>
          <w:i w:val="0"/>
          <w:iCs w:val="0"/>
          <w:caps w:val="0"/>
          <w:color w:val="0F1115"/>
          <w:spacing w:val="0"/>
          <w:sz w:val="32"/>
          <w:szCs w:val="32"/>
          <w:shd w:val="clear" w:fill="FFFFFF"/>
        </w:rPr>
        <w:t>港澳台居民须提交由香港特别行政区、澳门特别行政区和台湾地区有关部门开具的无犯罪记录证明原件</w:t>
      </w:r>
      <w:r>
        <w:rPr>
          <w:rFonts w:hint="default" w:ascii="Times New Roman" w:hAnsi="Times New Roman" w:eastAsia="仿宋_GB2312" w:cs="Times New Roman"/>
          <w:i w:val="0"/>
          <w:iCs w:val="0"/>
          <w:caps w:val="0"/>
          <w:color w:val="0F1115"/>
          <w:spacing w:val="0"/>
          <w:sz w:val="32"/>
          <w:szCs w:val="32"/>
          <w:shd w:val="clear" w:fill="FFFFFF"/>
          <w:lang w:val="en-US" w:eastAsia="zh-CN"/>
        </w:rPr>
        <w:t>，并同时上传PDF扫描件</w:t>
      </w:r>
      <w:r>
        <w:rPr>
          <w:rFonts w:hint="default" w:ascii="Times New Roman" w:hAnsi="Times New Roman" w:eastAsia="仿宋_GB2312" w:cs="Times New Roman"/>
          <w:i w:val="0"/>
          <w:iCs w:val="0"/>
          <w:caps w:val="0"/>
          <w:color w:val="0F1115"/>
          <w:spacing w:val="0"/>
          <w:sz w:val="32"/>
          <w:szCs w:val="32"/>
          <w:shd w:val="clear" w:fill="FFFFFF"/>
        </w:rPr>
        <w:t>。</w:t>
      </w:r>
    </w:p>
    <w:p w14:paraId="305630CC">
      <w:pPr>
        <w:pStyle w:val="3"/>
        <w:keepNext w:val="0"/>
        <w:keepLines w:val="0"/>
        <w:pageBreakBefore w:val="0"/>
        <w:widowControl/>
        <w:suppressLineNumbers w:val="0"/>
        <w:shd w:val="clear" w:fill="FFFFFF"/>
        <w:wordWrap/>
        <w:overflowPunct/>
        <w:topLinePunct w:val="0"/>
        <w:bidi w:val="0"/>
        <w:spacing w:before="480" w:beforeAutospacing="0" w:after="240" w:afterAutospacing="0" w:line="560" w:lineRule="exact"/>
        <w:ind w:left="0" w:right="0" w:firstLine="0" w:firstLineChars="0"/>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仿宋_GB2312" w:cs="Times New Roman"/>
          <w:i w:val="0"/>
          <w:iCs w:val="0"/>
          <w:caps w:val="0"/>
          <w:color w:val="0F1115"/>
          <w:spacing w:val="0"/>
          <w:sz w:val="32"/>
          <w:szCs w:val="32"/>
          <w:shd w:val="clear" w:fill="FFFFFF"/>
          <w:lang w:val="en-US" w:eastAsia="zh-CN"/>
        </w:rPr>
        <w:t>6</w:t>
      </w:r>
      <w:r>
        <w:rPr>
          <w:rFonts w:hint="default" w:ascii="Times New Roman" w:hAnsi="Times New Roman" w:eastAsia="仿宋_GB2312" w:cs="Times New Roman"/>
          <w:i w:val="0"/>
          <w:iCs w:val="0"/>
          <w:caps w:val="0"/>
          <w:color w:val="0F1115"/>
          <w:spacing w:val="0"/>
          <w:sz w:val="32"/>
          <w:szCs w:val="32"/>
          <w:shd w:val="clear" w:fill="FFFFFF"/>
        </w:rPr>
        <w:t>. 居住证有什么要求？</w:t>
      </w:r>
    </w:p>
    <w:p w14:paraId="54A5B4C5">
      <w:pPr>
        <w:pStyle w:val="7"/>
        <w:keepNext w:val="0"/>
        <w:keepLines w:val="0"/>
        <w:pageBreakBefore w:val="0"/>
        <w:widowControl/>
        <w:suppressLineNumbers w:val="0"/>
        <w:shd w:val="clear" w:fill="FFFFFF"/>
        <w:wordWrap/>
        <w:overflowPunct/>
        <w:topLinePunct w:val="0"/>
        <w:bidi w:val="0"/>
        <w:spacing w:before="240" w:beforeAutospacing="0" w:after="240" w:afterAutospacing="0" w:line="560" w:lineRule="exact"/>
        <w:ind w:left="0" w:right="0" w:firstLine="0" w:firstLineChars="0"/>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仿宋_GB2312" w:cs="Times New Roman"/>
          <w:i w:val="0"/>
          <w:iCs w:val="0"/>
          <w:caps w:val="0"/>
          <w:color w:val="0F1115"/>
          <w:spacing w:val="0"/>
          <w:sz w:val="32"/>
          <w:szCs w:val="32"/>
          <w:shd w:val="clear" w:fill="FFFFFF"/>
        </w:rPr>
        <w:t>须持有当地居住证，且在有效期内。临时居住证、暂住证、居住证明、办理回执单均不予认可。</w:t>
      </w:r>
    </w:p>
    <w:p w14:paraId="1F0F6498">
      <w:pPr>
        <w:pStyle w:val="3"/>
        <w:keepNext w:val="0"/>
        <w:keepLines w:val="0"/>
        <w:pageBreakBefore w:val="0"/>
        <w:widowControl/>
        <w:suppressLineNumbers w:val="0"/>
        <w:shd w:val="clear" w:fill="FFFFFF"/>
        <w:wordWrap/>
        <w:overflowPunct/>
        <w:topLinePunct w:val="0"/>
        <w:bidi w:val="0"/>
        <w:spacing w:before="480" w:beforeAutospacing="0" w:after="240" w:afterAutospacing="0" w:line="560" w:lineRule="exact"/>
        <w:ind w:left="0" w:right="0" w:firstLine="0" w:firstLineChars="0"/>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仿宋_GB2312" w:cs="Times New Roman"/>
          <w:i w:val="0"/>
          <w:iCs w:val="0"/>
          <w:caps w:val="0"/>
          <w:color w:val="0F1115"/>
          <w:spacing w:val="0"/>
          <w:sz w:val="32"/>
          <w:szCs w:val="32"/>
          <w:shd w:val="clear" w:fill="FFFFFF"/>
          <w:lang w:val="en-US" w:eastAsia="zh-CN"/>
        </w:rPr>
        <w:t>7</w:t>
      </w:r>
      <w:r>
        <w:rPr>
          <w:rFonts w:hint="default" w:ascii="Times New Roman" w:hAnsi="Times New Roman" w:eastAsia="仿宋_GB2312" w:cs="Times New Roman"/>
          <w:i w:val="0"/>
          <w:iCs w:val="0"/>
          <w:caps w:val="0"/>
          <w:color w:val="0F1115"/>
          <w:spacing w:val="0"/>
          <w:sz w:val="32"/>
          <w:szCs w:val="32"/>
          <w:shd w:val="clear" w:fill="FFFFFF"/>
        </w:rPr>
        <w:t>. 证书怎么领？</w:t>
      </w:r>
    </w:p>
    <w:p w14:paraId="679A968C">
      <w:pPr>
        <w:pStyle w:val="7"/>
        <w:keepNext w:val="0"/>
        <w:keepLines w:val="0"/>
        <w:pageBreakBefore w:val="0"/>
        <w:widowControl/>
        <w:suppressLineNumbers w:val="0"/>
        <w:shd w:val="clear" w:fill="FFFFFF"/>
        <w:wordWrap/>
        <w:overflowPunct/>
        <w:topLinePunct w:val="0"/>
        <w:bidi w:val="0"/>
        <w:spacing w:before="240" w:beforeAutospacing="0" w:after="240" w:afterAutospacing="0" w:line="560" w:lineRule="exact"/>
        <w:ind w:left="0" w:right="0" w:firstLine="0" w:firstLineChars="0"/>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仿宋_GB2312" w:cs="Times New Roman"/>
          <w:i w:val="0"/>
          <w:iCs w:val="0"/>
          <w:caps w:val="0"/>
          <w:color w:val="0F1115"/>
          <w:spacing w:val="0"/>
          <w:sz w:val="32"/>
          <w:szCs w:val="32"/>
          <w:shd w:val="clear" w:fill="FFFFFF"/>
        </w:rPr>
        <w:t>选择邮寄的，证书将通过到付方式寄出；未选择邮寄的，按</w:t>
      </w:r>
      <w:r>
        <w:rPr>
          <w:rFonts w:hint="default" w:ascii="Times New Roman" w:hAnsi="Times New Roman" w:eastAsia="仿宋_GB2312" w:cs="Times New Roman"/>
          <w:i w:val="0"/>
          <w:iCs w:val="0"/>
          <w:caps w:val="0"/>
          <w:color w:val="0F1115"/>
          <w:spacing w:val="0"/>
          <w:sz w:val="32"/>
          <w:szCs w:val="32"/>
          <w:shd w:val="clear" w:fill="FFFFFF"/>
          <w:lang w:val="en-US" w:eastAsia="zh-CN"/>
        </w:rPr>
        <w:t>通道县秋季教师资格认定通知群</w:t>
      </w:r>
      <w:r>
        <w:rPr>
          <w:rFonts w:hint="default" w:ascii="Times New Roman" w:hAnsi="Times New Roman" w:eastAsia="仿宋_GB2312" w:cs="Times New Roman"/>
          <w:i w:val="0"/>
          <w:iCs w:val="0"/>
          <w:caps w:val="0"/>
          <w:color w:val="0F1115"/>
          <w:spacing w:val="0"/>
          <w:sz w:val="32"/>
          <w:szCs w:val="32"/>
          <w:shd w:val="clear" w:fill="FFFFFF"/>
        </w:rPr>
        <w:t>通知现场领取。</w:t>
      </w:r>
    </w:p>
    <w:p w14:paraId="2A1D3171">
      <w:pPr>
        <w:pStyle w:val="7"/>
        <w:keepNext w:val="0"/>
        <w:keepLines w:val="0"/>
        <w:pageBreakBefore w:val="0"/>
        <w:widowControl/>
        <w:suppressLineNumbers w:val="0"/>
        <w:shd w:val="clear" w:fill="FFFFFF"/>
        <w:wordWrap/>
        <w:overflowPunct/>
        <w:topLinePunct w:val="0"/>
        <w:bidi w:val="0"/>
        <w:spacing w:before="240" w:beforeAutospacing="0" w:after="240" w:afterAutospacing="0" w:line="560" w:lineRule="exact"/>
        <w:ind w:left="0" w:right="0" w:firstLine="0" w:firstLineChars="0"/>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仿宋_GB2312" w:cs="Times New Roman"/>
          <w:i w:val="0"/>
          <w:iCs w:val="0"/>
          <w:caps w:val="0"/>
          <w:color w:val="0F1115"/>
          <w:spacing w:val="0"/>
          <w:sz w:val="32"/>
          <w:szCs w:val="32"/>
          <w:shd w:val="clear" w:fill="FFFFFF"/>
        </w:rPr>
        <w:t>现场领取须持本人身份证原件；代领须持代领人身份证原件、申请人身份证复印件及委托书。</w:t>
      </w:r>
    </w:p>
    <w:p w14:paraId="1A980875">
      <w:pPr>
        <w:pStyle w:val="3"/>
        <w:keepNext w:val="0"/>
        <w:keepLines w:val="0"/>
        <w:pageBreakBefore w:val="0"/>
        <w:widowControl/>
        <w:suppressLineNumbers w:val="0"/>
        <w:shd w:val="clear" w:fill="FFFFFF"/>
        <w:wordWrap/>
        <w:overflowPunct/>
        <w:topLinePunct w:val="0"/>
        <w:bidi w:val="0"/>
        <w:spacing w:before="480" w:beforeAutospacing="0" w:after="240" w:afterAutospacing="0" w:line="560" w:lineRule="exact"/>
        <w:ind w:left="0" w:right="0" w:firstLine="0" w:firstLineChars="0"/>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仿宋_GB2312" w:cs="Times New Roman"/>
          <w:i w:val="0"/>
          <w:iCs w:val="0"/>
          <w:caps w:val="0"/>
          <w:color w:val="0F1115"/>
          <w:spacing w:val="0"/>
          <w:sz w:val="32"/>
          <w:szCs w:val="32"/>
          <w:shd w:val="clear" w:fill="FFFFFF"/>
          <w:lang w:val="en-US" w:eastAsia="zh-CN"/>
        </w:rPr>
        <w:t>8</w:t>
      </w:r>
      <w:r>
        <w:rPr>
          <w:rFonts w:hint="default" w:ascii="Times New Roman" w:hAnsi="Times New Roman" w:eastAsia="仿宋_GB2312" w:cs="Times New Roman"/>
          <w:i w:val="0"/>
          <w:iCs w:val="0"/>
          <w:caps w:val="0"/>
          <w:color w:val="0F1115"/>
          <w:spacing w:val="0"/>
          <w:sz w:val="32"/>
          <w:szCs w:val="32"/>
          <w:shd w:val="clear" w:fill="FFFFFF"/>
        </w:rPr>
        <w:t>.《教师资格认定申请表》怎么处理？</w:t>
      </w:r>
    </w:p>
    <w:p w14:paraId="30A421A4">
      <w:pPr>
        <w:pStyle w:val="7"/>
        <w:keepNext w:val="0"/>
        <w:keepLines w:val="0"/>
        <w:pageBreakBefore w:val="0"/>
        <w:widowControl/>
        <w:suppressLineNumbers w:val="0"/>
        <w:shd w:val="clear" w:fill="FFFFFF"/>
        <w:wordWrap/>
        <w:overflowPunct/>
        <w:topLinePunct w:val="0"/>
        <w:bidi w:val="0"/>
        <w:spacing w:before="240" w:beforeAutospacing="0" w:after="240" w:afterAutospacing="0" w:line="560" w:lineRule="exact"/>
        <w:ind w:left="0" w:right="0" w:firstLine="0" w:firstLineChars="0"/>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仿宋_GB2312" w:cs="Times New Roman"/>
          <w:i w:val="0"/>
          <w:iCs w:val="0"/>
          <w:caps w:val="0"/>
          <w:color w:val="0F1115"/>
          <w:spacing w:val="0"/>
          <w:sz w:val="32"/>
          <w:szCs w:val="32"/>
          <w:shd w:val="clear" w:fill="FFFFFF"/>
        </w:rPr>
        <w:t>《教师资格认定申请表》随教师资格证书一并发放，由申请人本人送交人事档案所在部门归档。</w:t>
      </w:r>
    </w:p>
    <w:p w14:paraId="573F4499">
      <w:pPr>
        <w:keepNext w:val="0"/>
        <w:keepLines w:val="0"/>
        <w:pageBreakBefore w:val="0"/>
        <w:widowControl/>
        <w:suppressLineNumbers w:val="0"/>
        <w:wordWrap/>
        <w:overflowPunct/>
        <w:topLinePunct w:val="0"/>
        <w:bidi w:val="0"/>
        <w:spacing w:line="560" w:lineRule="exact"/>
        <w:ind w:firstLine="0" w:firstLineChars="0"/>
        <w:jc w:val="left"/>
        <w:rPr>
          <w:rFonts w:hint="default" w:ascii="Times New Roman" w:hAnsi="Times New Roman" w:cs="Times New Roman"/>
        </w:rPr>
      </w:pPr>
    </w:p>
    <w:p w14:paraId="6E4BEA18">
      <w:pPr>
        <w:pStyle w:val="4"/>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81" w:rightChars="0" w:firstLine="0" w:firstLineChars="0"/>
        <w:jc w:val="both"/>
        <w:textAlignment w:val="baseline"/>
        <w:outlineLvl w:val="1"/>
        <w:rPr>
          <w:rFonts w:hint="default" w:ascii="Times New Roman" w:hAnsi="Times New Roman" w:eastAsia="仿宋_GB2312" w:cs="Times New Roman"/>
          <w:b/>
          <w:bCs/>
          <w:i w:val="0"/>
          <w:iCs w:val="0"/>
          <w:caps w:val="0"/>
          <w:color w:val="0F1115"/>
          <w:spacing w:val="0"/>
          <w:kern w:val="0"/>
          <w:sz w:val="32"/>
          <w:szCs w:val="32"/>
          <w:shd w:val="clear" w:fill="FFFFFF"/>
          <w:lang w:val="en-US" w:eastAsia="zh-CN" w:bidi="ar"/>
        </w:rPr>
      </w:pPr>
      <w:r>
        <w:rPr>
          <w:rFonts w:hint="default" w:ascii="Times New Roman" w:hAnsi="Times New Roman" w:eastAsia="仿宋_GB2312" w:cs="Times New Roman"/>
          <w:b/>
          <w:bCs/>
          <w:i w:val="0"/>
          <w:iCs w:val="0"/>
          <w:caps w:val="0"/>
          <w:color w:val="0F1115"/>
          <w:spacing w:val="0"/>
          <w:kern w:val="0"/>
          <w:sz w:val="32"/>
          <w:szCs w:val="32"/>
          <w:shd w:val="clear" w:fill="FFFFFF"/>
          <w:lang w:val="en-US" w:eastAsia="zh-CN" w:bidi="ar"/>
        </w:rPr>
        <w:t>9.我在中国教师资格网报名的时候出问题了怎么办？</w:t>
      </w:r>
    </w:p>
    <w:p w14:paraId="3BC78A46">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3" w:right="97" w:firstLine="0" w:firstLineChars="0"/>
        <w:jc w:val="left"/>
        <w:textAlignment w:val="baseline"/>
        <w:rPr>
          <w:rFonts w:hint="default" w:ascii="Times New Roman" w:hAnsi="Times New Roman" w:eastAsia="方正仿宋_GB2312" w:cs="Times New Roman"/>
          <w:color w:val="auto"/>
          <w:spacing w:val="0"/>
          <w:sz w:val="32"/>
          <w:szCs w:val="32"/>
        </w:rPr>
      </w:pPr>
      <w:r>
        <w:rPr>
          <w:rFonts w:hint="default" w:ascii="Times New Roman" w:hAnsi="Times New Roman" w:eastAsia="方正仿宋_GB2312" w:cs="Times New Roman"/>
          <w:color w:val="auto"/>
          <w:spacing w:val="0"/>
          <w:sz w:val="32"/>
          <w:szCs w:val="32"/>
        </w:rPr>
        <w:t>中国教师资格网报名时如有疑问或技术问题请自行查阅中国教师资格网教师资格认定常见问题（网址</w:t>
      </w:r>
      <w:r>
        <w:rPr>
          <w:rFonts w:hint="default" w:ascii="Times New Roman" w:hAnsi="Times New Roman" w:eastAsia="方正仿宋_GB2312" w:cs="Times New Roman"/>
          <w:color w:val="auto"/>
          <w:spacing w:val="0"/>
          <w:sz w:val="32"/>
          <w:szCs w:val="32"/>
          <w:lang w:eastAsia="zh-CN"/>
        </w:rPr>
        <w:t>：</w:t>
      </w:r>
      <w:r>
        <w:rPr>
          <w:rFonts w:hint="default" w:ascii="Times New Roman" w:hAnsi="Times New Roman" w:eastAsia="方正仿宋_GB2312" w:cs="Times New Roman"/>
          <w:color w:val="auto"/>
          <w:spacing w:val="0"/>
          <w:sz w:val="32"/>
          <w:szCs w:val="32"/>
        </w:rPr>
        <w:t xml:space="preserve"> </w:t>
      </w:r>
      <w:bookmarkStart w:id="0" w:name="OLE_LINK1"/>
      <w:r>
        <w:rPr>
          <w:rFonts w:hint="default" w:ascii="Times New Roman" w:hAnsi="Times New Roman" w:eastAsia="方正仿宋_GB2312" w:cs="Times New Roman"/>
          <w:color w:val="auto"/>
          <w:spacing w:val="0"/>
          <w:sz w:val="32"/>
          <w:szCs w:val="32"/>
        </w:rPr>
        <w:fldChar w:fldCharType="begin"/>
      </w:r>
      <w:r>
        <w:rPr>
          <w:rFonts w:hint="default" w:ascii="Times New Roman" w:hAnsi="Times New Roman" w:eastAsia="方正仿宋_GB2312" w:cs="Times New Roman"/>
          <w:color w:val="auto"/>
          <w:spacing w:val="0"/>
          <w:sz w:val="32"/>
          <w:szCs w:val="32"/>
        </w:rPr>
        <w:instrText xml:space="preserve"> HYPERLINK "https://www.jszg.edu.cn/consult.html?type=cjwt&amp;column=jszg" </w:instrText>
      </w:r>
      <w:r>
        <w:rPr>
          <w:rFonts w:hint="default" w:ascii="Times New Roman" w:hAnsi="Times New Roman" w:eastAsia="方正仿宋_GB2312" w:cs="Times New Roman"/>
          <w:color w:val="auto"/>
          <w:spacing w:val="0"/>
          <w:sz w:val="32"/>
          <w:szCs w:val="32"/>
        </w:rPr>
        <w:fldChar w:fldCharType="separate"/>
      </w:r>
      <w:r>
        <w:rPr>
          <w:rFonts w:hint="default" w:ascii="Times New Roman" w:hAnsi="Times New Roman" w:eastAsia="方正仿宋_GB2312" w:cs="Times New Roman"/>
          <w:color w:val="auto"/>
          <w:spacing w:val="0"/>
          <w:sz w:val="32"/>
          <w:szCs w:val="32"/>
        </w:rPr>
        <w:t>https://www.jszg.edu.cn/consult.html?type=cjwt&amp;column=</w:t>
      </w:r>
      <w:r>
        <w:rPr>
          <w:rFonts w:hint="default" w:ascii="Times New Roman" w:hAnsi="Times New Roman" w:eastAsia="方正仿宋_GB2312" w:cs="Times New Roman"/>
          <w:color w:val="auto"/>
          <w:spacing w:val="0"/>
          <w:sz w:val="32"/>
          <w:szCs w:val="32"/>
        </w:rPr>
        <w:fldChar w:fldCharType="end"/>
      </w:r>
      <w:r>
        <w:rPr>
          <w:rFonts w:hint="default" w:ascii="Times New Roman" w:hAnsi="Times New Roman" w:eastAsia="方正仿宋_GB2312" w:cs="Times New Roman"/>
          <w:color w:val="auto"/>
          <w:spacing w:val="0"/>
          <w:sz w:val="32"/>
          <w:szCs w:val="32"/>
        </w:rPr>
        <w:t xml:space="preserve"> </w:t>
      </w:r>
      <w:r>
        <w:rPr>
          <w:rFonts w:hint="default" w:ascii="Times New Roman" w:hAnsi="Times New Roman" w:eastAsia="方正仿宋_GB2312" w:cs="Times New Roman"/>
          <w:color w:val="auto"/>
          <w:spacing w:val="0"/>
          <w:sz w:val="32"/>
          <w:szCs w:val="32"/>
        </w:rPr>
        <w:fldChar w:fldCharType="begin"/>
      </w:r>
      <w:r>
        <w:rPr>
          <w:rFonts w:hint="default" w:ascii="Times New Roman" w:hAnsi="Times New Roman" w:eastAsia="方正仿宋_GB2312" w:cs="Times New Roman"/>
          <w:color w:val="auto"/>
          <w:spacing w:val="0"/>
          <w:sz w:val="32"/>
          <w:szCs w:val="32"/>
        </w:rPr>
        <w:instrText xml:space="preserve"> HYPERLINK "https://www.jszg.edu.cn/consult.html?type=cjwt&amp;column=jszg" </w:instrText>
      </w:r>
      <w:r>
        <w:rPr>
          <w:rFonts w:hint="default" w:ascii="Times New Roman" w:hAnsi="Times New Roman" w:eastAsia="方正仿宋_GB2312" w:cs="Times New Roman"/>
          <w:color w:val="auto"/>
          <w:spacing w:val="0"/>
          <w:sz w:val="32"/>
          <w:szCs w:val="32"/>
        </w:rPr>
        <w:fldChar w:fldCharType="separate"/>
      </w:r>
      <w:r>
        <w:rPr>
          <w:rFonts w:hint="default" w:ascii="Times New Roman" w:hAnsi="Times New Roman" w:eastAsia="方正仿宋_GB2312" w:cs="Times New Roman"/>
          <w:color w:val="auto"/>
          <w:spacing w:val="0"/>
          <w:sz w:val="32"/>
          <w:szCs w:val="32"/>
        </w:rPr>
        <w:t>jszg</w:t>
      </w:r>
      <w:r>
        <w:rPr>
          <w:rFonts w:hint="default" w:ascii="Times New Roman" w:hAnsi="Times New Roman" w:eastAsia="方正仿宋_GB2312" w:cs="Times New Roman"/>
          <w:color w:val="auto"/>
          <w:spacing w:val="0"/>
          <w:sz w:val="32"/>
          <w:szCs w:val="32"/>
        </w:rPr>
        <w:fldChar w:fldCharType="end"/>
      </w:r>
      <w:bookmarkEnd w:id="0"/>
      <w:r>
        <w:rPr>
          <w:rFonts w:hint="default" w:ascii="Times New Roman" w:hAnsi="Times New Roman" w:eastAsia="方正仿宋_GB2312" w:cs="Times New Roman"/>
          <w:color w:val="auto"/>
          <w:spacing w:val="0"/>
          <w:sz w:val="32"/>
          <w:szCs w:val="32"/>
        </w:rPr>
        <w:t>）或</w:t>
      </w:r>
      <w:r>
        <w:rPr>
          <w:rFonts w:hint="default" w:ascii="Times New Roman" w:hAnsi="Times New Roman" w:eastAsia="方正仿宋_GB2312" w:cs="Times New Roman"/>
          <w:color w:val="auto"/>
          <w:spacing w:val="0"/>
          <w:sz w:val="32"/>
          <w:szCs w:val="32"/>
          <w:lang w:eastAsia="zh-CN"/>
        </w:rPr>
        <w:t>致电</w:t>
      </w:r>
      <w:r>
        <w:rPr>
          <w:rFonts w:hint="default" w:ascii="Times New Roman" w:hAnsi="Times New Roman" w:eastAsia="方正仿宋_GB2312" w:cs="Times New Roman"/>
          <w:color w:val="auto"/>
          <w:spacing w:val="0"/>
          <w:sz w:val="32"/>
          <w:szCs w:val="32"/>
        </w:rPr>
        <w:t>010-56761296 进行咨询。</w:t>
      </w:r>
    </w:p>
    <w:p w14:paraId="0A3CBFB0">
      <w:pPr>
        <w:pStyle w:val="4"/>
        <w:keepNext w:val="0"/>
        <w:keepLines w:val="0"/>
        <w:pageBreakBefore w:val="0"/>
        <w:widowControl/>
        <w:kinsoku w:val="0"/>
        <w:wordWrap/>
        <w:overflowPunct/>
        <w:topLinePunct w:val="0"/>
        <w:autoSpaceDE w:val="0"/>
        <w:autoSpaceDN w:val="0"/>
        <w:bidi w:val="0"/>
        <w:adjustRightInd w:val="0"/>
        <w:snapToGrid w:val="0"/>
        <w:spacing w:line="540" w:lineRule="exact"/>
        <w:ind w:right="81" w:firstLine="640" w:firstLineChars="200"/>
        <w:jc w:val="both"/>
        <w:textAlignment w:val="baseline"/>
        <w:rPr>
          <w:rFonts w:hint="default" w:ascii="Times New Roman" w:hAnsi="Times New Roman" w:eastAsia="方正仿宋_GB2312" w:cs="Times New Roman"/>
          <w:color w:val="auto"/>
          <w:spacing w:val="0"/>
          <w:sz w:val="32"/>
          <w:szCs w:val="32"/>
        </w:rPr>
      </w:pPr>
    </w:p>
    <w:p w14:paraId="2E607FB6">
      <w:pPr>
        <w:snapToGrid w:val="0"/>
        <w:rPr>
          <w:rFonts w:hint="default" w:ascii="Times New Roman" w:hAnsi="Times New Roman" w:eastAsia="黑体" w:cs="Times New Roman"/>
          <w:sz w:val="32"/>
          <w:szCs w:val="32"/>
        </w:rPr>
      </w:pPr>
    </w:p>
    <w:p w14:paraId="66A087CF">
      <w:bookmarkStart w:id="1" w:name="_GoBack"/>
      <w:bookmarkEnd w:id="1"/>
    </w:p>
    <w:sectPr>
      <w:headerReference r:id="rId3" w:type="default"/>
      <w:footerReference r:id="rId4" w:type="default"/>
      <w:pgSz w:w="11906" w:h="16838"/>
      <w:pgMar w:top="1440" w:right="1800" w:bottom="1440" w:left="180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2312">
    <w:altName w:val="仿宋"/>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8E589">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226D10">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5226D10">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7291E">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5NDE0ZDBlYmE3NDU2ZmUwYjk2NjcyNTU1NWVmYTQifQ=="/>
  </w:docVars>
  <w:rsids>
    <w:rsidRoot w:val="B7FF210A"/>
    <w:rsid w:val="270B2B1F"/>
    <w:rsid w:val="4C1E3911"/>
    <w:rsid w:val="5B7644F6"/>
    <w:rsid w:val="6FC87733"/>
    <w:rsid w:val="75FBBB58"/>
    <w:rsid w:val="77FFF262"/>
    <w:rsid w:val="7D6BDF96"/>
    <w:rsid w:val="B7FF210A"/>
    <w:rsid w:val="F25DF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rPr>
      <w:rFonts w:ascii="仿宋" w:hAnsi="仿宋" w:eastAsia="仿宋" w:cs="仿宋"/>
      <w:sz w:val="31"/>
      <w:szCs w:val="31"/>
      <w:lang w:val="en-US" w:eastAsia="en-US" w:bidi="ar-SA"/>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spacing w:beforeAutospacing="1" w:afterAutospacing="1"/>
      <w:jc w:val="left"/>
    </w:pPr>
    <w:rPr>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768</Words>
  <Characters>857</Characters>
  <Lines>0</Lines>
  <Paragraphs>0</Paragraphs>
  <TotalTime>1</TotalTime>
  <ScaleCrop>false</ScaleCrop>
  <LinksUpToDate>false</LinksUpToDate>
  <CharactersWithSpaces>886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2026-09-30T16:30:00Z</dcterms:created>
  <dc:creator>LaiLifan</dc:creator>
  <cp:lastModifiedBy>云梦泽</cp:lastModifiedBy>
  <dcterms:modified xsi:type="dcterms:W3CDTF">2026-10-12T08:42:36Z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D1A5332B85B1495A87DFD38534E8C306_13</vt:lpwstr>
  </property>
  <property fmtid="{D5CDD505-2E9C-101B-9397-08002B2CF9AE}" pid="4" name="KSOTemplateDocerSaveRecord">
    <vt:lpwstr>eyJoZGlkIjoiNDMwOGM0ZWQ4MDc2ZmRlNDFhM2MxMGI1YzJmZTMzZDkiLCJ1c2VySWQiOiIxOTAyMDA5NDgifQ==</vt:lpwstr>
  </property>
</Properties>
</file>